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32B5B7" w14:textId="420AF773" w:rsidR="001C4E07" w:rsidRDefault="009640B6">
      <w:pPr>
        <w:tabs>
          <w:tab w:val="left" w:pos="5387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Приложение </w:t>
      </w:r>
      <w:r w:rsidR="00E71FA1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</w:t>
      </w:r>
    </w:p>
    <w:p w14:paraId="1D721F73" w14:textId="77777777" w:rsidR="001C4E07" w:rsidRDefault="009640B6">
      <w:pPr>
        <w:tabs>
          <w:tab w:val="left" w:pos="5387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к решению Совета муниципального</w:t>
      </w:r>
    </w:p>
    <w:p w14:paraId="3E2D3CE5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образования город Горячий Ключ</w:t>
      </w:r>
    </w:p>
    <w:p w14:paraId="6885E6EB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от 12 декабря 2025 года № 14</w:t>
      </w:r>
    </w:p>
    <w:p w14:paraId="73F8BB61" w14:textId="77777777" w:rsidR="001C4E07" w:rsidRDefault="009640B6">
      <w:pPr>
        <w:tabs>
          <w:tab w:val="left" w:pos="5245"/>
        </w:tabs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«О бюджете муниципального образования</w:t>
      </w:r>
    </w:p>
    <w:p w14:paraId="28397BAA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город Горячий Ключ на 2026 год</w:t>
      </w:r>
    </w:p>
    <w:p w14:paraId="4049F350" w14:textId="77777777" w:rsidR="001C4E07" w:rsidRDefault="009640B6">
      <w:pPr>
        <w:spacing w:after="0"/>
        <w:ind w:left="4678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и на плановый период 2027 и 2028 годов»</w:t>
      </w:r>
    </w:p>
    <w:p w14:paraId="13433D35" w14:textId="77777777" w:rsidR="001C4E07" w:rsidRDefault="001C4E07">
      <w:pPr>
        <w:tabs>
          <w:tab w:val="left" w:pos="5812"/>
        </w:tabs>
        <w:spacing w:after="0"/>
        <w:ind w:left="6096"/>
        <w:rPr>
          <w:rFonts w:ascii="Times New Roman" w:hAnsi="Times New Roman"/>
        </w:rPr>
      </w:pPr>
    </w:p>
    <w:p w14:paraId="158FDD21" w14:textId="39C3CDD8" w:rsidR="001C4E07" w:rsidRDefault="001C4E07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27BCB3DB" w14:textId="0D4CB0FA" w:rsidR="00D768C1" w:rsidRDefault="00D768C1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522E272F" w14:textId="4FA21109" w:rsidR="00D768C1" w:rsidRDefault="00D768C1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177473BE" w14:textId="77777777" w:rsidR="00D768C1" w:rsidRDefault="00D768C1">
      <w:pPr>
        <w:tabs>
          <w:tab w:val="left" w:pos="5670"/>
          <w:tab w:val="left" w:pos="5812"/>
        </w:tabs>
        <w:spacing w:after="0"/>
        <w:rPr>
          <w:rFonts w:ascii="Times New Roman" w:hAnsi="Times New Roman"/>
        </w:rPr>
      </w:pPr>
    </w:p>
    <w:p w14:paraId="4B230607" w14:textId="1E16B1BB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Ведомственная структура расходов бюджета на 2026 год</w:t>
      </w:r>
    </w:p>
    <w:p w14:paraId="19AB243B" w14:textId="77777777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2027 и 2028 годов</w:t>
      </w:r>
    </w:p>
    <w:p w14:paraId="5599B9F5" w14:textId="77777777" w:rsidR="001C4E07" w:rsidRDefault="001C4E07">
      <w:pPr>
        <w:tabs>
          <w:tab w:val="left" w:pos="5812"/>
        </w:tabs>
        <w:spacing w:after="0"/>
        <w:jc w:val="center"/>
        <w:rPr>
          <w:rFonts w:ascii="Times New Roman" w:hAnsi="Times New Roman"/>
        </w:rPr>
      </w:pPr>
    </w:p>
    <w:p w14:paraId="057FD3A2" w14:textId="77777777" w:rsidR="001C4E07" w:rsidRDefault="009640B6">
      <w:pPr>
        <w:tabs>
          <w:tab w:val="left" w:pos="5812"/>
        </w:tabs>
        <w:spacing w:after="0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sz w:val="18"/>
          <w:szCs w:val="18"/>
        </w:rPr>
        <w:t xml:space="preserve">   (тыс. рублей)</w:t>
      </w:r>
    </w:p>
    <w:tbl>
      <w:tblPr>
        <w:tblW w:w="15100" w:type="dxa"/>
        <w:tblInd w:w="-171" w:type="dxa"/>
        <w:tblLayout w:type="fixed"/>
        <w:tblLook w:val="04A0" w:firstRow="1" w:lastRow="0" w:firstColumn="1" w:lastColumn="0" w:noHBand="0" w:noVBand="1"/>
      </w:tblPr>
      <w:tblGrid>
        <w:gridCol w:w="710"/>
        <w:gridCol w:w="6379"/>
        <w:gridCol w:w="568"/>
        <w:gridCol w:w="710"/>
        <w:gridCol w:w="708"/>
        <w:gridCol w:w="1276"/>
        <w:gridCol w:w="504"/>
        <w:gridCol w:w="1272"/>
        <w:gridCol w:w="1489"/>
        <w:gridCol w:w="1484"/>
      </w:tblGrid>
      <w:tr w:rsidR="001C4E07" w14:paraId="73FF718F" w14:textId="77777777">
        <w:trPr>
          <w:trHeight w:val="391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E6A9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637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FB77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Наименование показателя</w:t>
            </w:r>
          </w:p>
        </w:tc>
        <w:tc>
          <w:tcPr>
            <w:tcW w:w="56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541E7E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ГРБС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30D98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Раздел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440D4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Подраздел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662EF6C2" w14:textId="77777777" w:rsidR="001C4E07" w:rsidRDefault="009640B6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Целевая</w:t>
            </w:r>
          </w:p>
          <w:p w14:paraId="32BD59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статья</w:t>
            </w:r>
          </w:p>
        </w:tc>
        <w:tc>
          <w:tcPr>
            <w:tcW w:w="504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0" w:type="dxa"/>
              <w:right w:w="0" w:type="dxa"/>
            </w:tcMar>
            <w:vAlign w:val="center"/>
          </w:tcPr>
          <w:p w14:paraId="25319C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Вид расхода</w:t>
            </w:r>
          </w:p>
        </w:tc>
        <w:tc>
          <w:tcPr>
            <w:tcW w:w="4245" w:type="dxa"/>
            <w:gridSpan w:val="3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3D26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Сумма по годам</w:t>
            </w:r>
          </w:p>
        </w:tc>
      </w:tr>
      <w:tr w:rsidR="001C4E07" w14:paraId="391853E2" w14:textId="77777777">
        <w:trPr>
          <w:trHeight w:val="284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466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№ п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  <w:lang w:val="en-US"/>
              </w:rPr>
              <w:t>/</w:t>
            </w: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п</w:t>
            </w:r>
          </w:p>
        </w:tc>
        <w:tc>
          <w:tcPr>
            <w:tcW w:w="637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ABD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6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F00443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10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48452C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708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20B89C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5629FB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504" w:type="dxa"/>
            <w:vMerge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396C0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</w:p>
        </w:tc>
        <w:tc>
          <w:tcPr>
            <w:tcW w:w="1272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195BE4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2026 год</w:t>
            </w:r>
          </w:p>
        </w:tc>
        <w:tc>
          <w:tcPr>
            <w:tcW w:w="1489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755F81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2027 год</w:t>
            </w:r>
          </w:p>
        </w:tc>
        <w:tc>
          <w:tcPr>
            <w:tcW w:w="1484" w:type="dxa"/>
            <w:tcBorders>
              <w:bottom w:val="single" w:sz="4" w:space="0" w:color="000000"/>
              <w:right w:val="single" w:sz="4" w:space="0" w:color="000000"/>
            </w:tcBorders>
            <w:vAlign w:val="center"/>
          </w:tcPr>
          <w:p w14:paraId="6BEE89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2028 год </w:t>
            </w:r>
          </w:p>
        </w:tc>
      </w:tr>
      <w:tr w:rsidR="001C4E07" w14:paraId="355A869E" w14:textId="77777777">
        <w:trPr>
          <w:trHeight w:val="20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6C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1D273E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56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585CF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9819D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708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7C9643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2BAD60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50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54EF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7</w:t>
            </w:r>
          </w:p>
        </w:tc>
        <w:tc>
          <w:tcPr>
            <w:tcW w:w="1272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321932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8</w:t>
            </w:r>
          </w:p>
        </w:tc>
        <w:tc>
          <w:tcPr>
            <w:tcW w:w="148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0BA1E4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9</w:t>
            </w:r>
          </w:p>
        </w:tc>
        <w:tc>
          <w:tcPr>
            <w:tcW w:w="14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14:paraId="5CBF63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b/>
                <w:bCs/>
                <w:sz w:val="18"/>
                <w:szCs w:val="18"/>
              </w:rPr>
              <w:t>10</w:t>
            </w:r>
          </w:p>
        </w:tc>
      </w:tr>
      <w:tr w:rsidR="001C4E07" w14:paraId="137F914C" w14:textId="77777777">
        <w:trPr>
          <w:trHeight w:val="477"/>
        </w:trPr>
        <w:tc>
          <w:tcPr>
            <w:tcW w:w="709" w:type="dxa"/>
            <w:tcBorders>
              <w:top w:val="single" w:sz="4" w:space="0" w:color="000000"/>
            </w:tcBorders>
            <w:shd w:val="clear" w:color="auto" w:fill="FFFFFF"/>
          </w:tcPr>
          <w:p w14:paraId="6CEB1A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637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12754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СОВЕТ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37C733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004D67D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04A56FE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59C19E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3EE0C3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0E57F3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9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5F19B5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4" w:type="dxa"/>
            <w:tcBorders>
              <w:top w:val="single" w:sz="4" w:space="0" w:color="000000"/>
            </w:tcBorders>
            <w:shd w:val="clear" w:color="auto" w:fill="FFFFFF"/>
            <w:vAlign w:val="bottom"/>
          </w:tcPr>
          <w:p w14:paraId="784894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</w:tr>
      <w:tr w:rsidR="001C4E07" w14:paraId="624EC4D3" w14:textId="77777777">
        <w:trPr>
          <w:trHeight w:val="253"/>
        </w:trPr>
        <w:tc>
          <w:tcPr>
            <w:tcW w:w="709" w:type="dxa"/>
            <w:shd w:val="clear" w:color="auto" w:fill="FFFFFF"/>
          </w:tcPr>
          <w:p w14:paraId="1FF5DAB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D46A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0AAB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53DD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5C501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579931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0DC8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D348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4AB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AEA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13 240,4</w:t>
            </w:r>
          </w:p>
        </w:tc>
      </w:tr>
      <w:tr w:rsidR="001C4E07" w14:paraId="543D04D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E1CE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AAF5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950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BE7B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431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FF40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E4DB4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F30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FA49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E409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</w:tr>
      <w:tr w:rsidR="001C4E07" w14:paraId="6E3A914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F00F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8479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3C29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13D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0D23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9E4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91280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BA2A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06F2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8472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6 940,4</w:t>
            </w:r>
          </w:p>
        </w:tc>
      </w:tr>
      <w:tr w:rsidR="001C4E07" w14:paraId="1D80991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E3D8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F02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Председатель, заместитель председателя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525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6D0C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72E0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0845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4EEB6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A8BD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25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EF3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38D2D65E" w14:textId="77777777">
        <w:trPr>
          <w:trHeight w:val="233"/>
        </w:trPr>
        <w:tc>
          <w:tcPr>
            <w:tcW w:w="709" w:type="dxa"/>
            <w:shd w:val="clear" w:color="auto" w:fill="FFFFFF"/>
          </w:tcPr>
          <w:p w14:paraId="697DD5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6C01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7E82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61E1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0E82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BE9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2D4D9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05AD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E6DB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6CFA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6F2530FA" w14:textId="77777777">
        <w:trPr>
          <w:trHeight w:val="312"/>
        </w:trPr>
        <w:tc>
          <w:tcPr>
            <w:tcW w:w="709" w:type="dxa"/>
            <w:shd w:val="clear" w:color="auto" w:fill="FFFFFF"/>
          </w:tcPr>
          <w:p w14:paraId="0B76B4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E949F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C7D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64FA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DE21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B84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E22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E2E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324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6600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57051B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0D4E5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81A5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A3A0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45E0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D054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365C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7F07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5F09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F3B2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2E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3 430,6</w:t>
            </w:r>
          </w:p>
        </w:tc>
      </w:tr>
      <w:tr w:rsidR="001C4E07" w14:paraId="14DE0C2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EACE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F4C5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по обеспечению деятельности Совета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721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B54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A5D9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9C3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2FD7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0654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B717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0E7C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0ED3B0F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584A2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4ECE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54C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673E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C2B0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EA22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3188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547B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F7C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F0C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66E585A0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6A3960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352E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3B78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7F5C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1ACC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15BD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1EEA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0D09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38A0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84E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3 509,8</w:t>
            </w:r>
          </w:p>
        </w:tc>
      </w:tr>
      <w:tr w:rsidR="001C4E07" w14:paraId="411C74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E443F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38FC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2DB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4D93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31F3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F74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815A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7EC8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D054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3B54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3 218,7</w:t>
            </w:r>
          </w:p>
        </w:tc>
      </w:tr>
      <w:tr w:rsidR="001C4E07" w14:paraId="181869D5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7BACE9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7A25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EC95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3CB6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3776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BBFE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1689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6B693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364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7261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291,1</w:t>
            </w:r>
          </w:p>
        </w:tc>
      </w:tr>
      <w:tr w:rsidR="001C4E07" w14:paraId="0281A0CF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7BA0CC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BFCC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0718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562C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036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BCA79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7574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05A1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039A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39B2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2915A1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202E3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E003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FD76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C584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7FC7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23AC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ADBDB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52E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98E9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43E0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3311E5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E270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0156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5E76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E4E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0081F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B26A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BE226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3B9F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5BB9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EBED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09F40823" w14:textId="77777777">
        <w:trPr>
          <w:trHeight w:val="227"/>
        </w:trPr>
        <w:tc>
          <w:tcPr>
            <w:tcW w:w="709" w:type="dxa"/>
            <w:shd w:val="clear" w:color="auto" w:fill="FFFFFF"/>
          </w:tcPr>
          <w:p w14:paraId="50B13A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2CC2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29A1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1D41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58D0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502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985F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922B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8B34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5F2A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7E446C68" w14:textId="77777777">
        <w:trPr>
          <w:trHeight w:val="445"/>
        </w:trPr>
        <w:tc>
          <w:tcPr>
            <w:tcW w:w="709" w:type="dxa"/>
            <w:shd w:val="clear" w:color="auto" w:fill="FFFFFF"/>
          </w:tcPr>
          <w:p w14:paraId="71E8D4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2A05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1F30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A18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BDCA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0220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B032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8E72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C1F6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2C22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B33888F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1FFC6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6716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D5D0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B2BF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79F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8B5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B11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8239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F69E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1F48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30A98B1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0AB7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3D2A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АДМИНИСТРАЦИЯ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347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37BB75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0C1F1B66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06ACB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C17A8A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AF1C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1 122 303,8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EAF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676 650,0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2CB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1 319 104,8</w:t>
            </w:r>
          </w:p>
        </w:tc>
      </w:tr>
      <w:tr w:rsidR="001C4E07" w14:paraId="5DB57C3F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73490F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ED12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E816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BB68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9B6B4A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06FE2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F4C7D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7E38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239 896,1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59E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214 678,2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F99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206 957,9</w:t>
            </w:r>
          </w:p>
        </w:tc>
      </w:tr>
      <w:tr w:rsidR="001C4E07" w14:paraId="63AE39C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6C76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1637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6B0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F054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D404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BCB3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031E2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CBCB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547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7AF8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789E962A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2DEA7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F18F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высшего должностного лица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082F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251A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7D5A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F3B0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B610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A041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F4C5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4CF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3C7D764A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76F3BA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4B5F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Глава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90D2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D99C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5948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4FF1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E660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1739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0EFB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D8F0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24D28B5D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342FD9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C0ED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723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E9DB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842D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E49D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7BDF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A2785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30D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1D87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6B740C6C" w14:textId="77777777">
        <w:trPr>
          <w:trHeight w:val="261"/>
        </w:trPr>
        <w:tc>
          <w:tcPr>
            <w:tcW w:w="709" w:type="dxa"/>
            <w:shd w:val="clear" w:color="auto" w:fill="FFFFFF"/>
          </w:tcPr>
          <w:p w14:paraId="3C3924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3A72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3953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39A5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7E59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3622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C7A5A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29C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7609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538D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43AE3E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0D7D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8EB1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45D4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EBF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AB5C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F6E0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1315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438AA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EA08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4FC1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3 695,0</w:t>
            </w:r>
          </w:p>
        </w:tc>
      </w:tr>
      <w:tr w:rsidR="001C4E07" w14:paraId="08165616" w14:textId="77777777">
        <w:trPr>
          <w:trHeight w:val="609"/>
        </w:trPr>
        <w:tc>
          <w:tcPr>
            <w:tcW w:w="709" w:type="dxa"/>
            <w:shd w:val="clear" w:color="auto" w:fill="FFFFFF"/>
          </w:tcPr>
          <w:p w14:paraId="0E9638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0FA7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9550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3F94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02643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FC05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7911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A7F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159 813,5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2130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143 040,3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5F7B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136 690,2</w:t>
            </w:r>
          </w:p>
        </w:tc>
      </w:tr>
      <w:tr w:rsidR="001C4E07" w14:paraId="1D9680F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F13C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B8F7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F41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6EAD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FC0A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33E5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0587B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34D8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6 353,9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707E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6 570,7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B23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6 570,7</w:t>
            </w:r>
          </w:p>
        </w:tc>
      </w:tr>
      <w:tr w:rsidR="001C4E07" w14:paraId="64F54A2C" w14:textId="77777777">
        <w:trPr>
          <w:trHeight w:val="469"/>
        </w:trPr>
        <w:tc>
          <w:tcPr>
            <w:tcW w:w="709" w:type="dxa"/>
            <w:shd w:val="clear" w:color="auto" w:fill="FFFFFF"/>
          </w:tcPr>
          <w:p w14:paraId="31DDDC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70F9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2A983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F33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FFF4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4D0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3E02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EB1B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78A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D44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061529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2B69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82F1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79EC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7731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C34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15D4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3D5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C328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E274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AA65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55D05C41" w14:textId="77777777">
        <w:trPr>
          <w:trHeight w:val="1417"/>
        </w:trPr>
        <w:tc>
          <w:tcPr>
            <w:tcW w:w="709" w:type="dxa"/>
            <w:shd w:val="clear" w:color="auto" w:fill="FFFFFF"/>
          </w:tcPr>
          <w:p w14:paraId="74F5B0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795F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Краснодарского края по предоставлению лицам,которые относились к категории детей-сирот и детей оставшихся без попечения родителей, лиц из числа детей-сирот и детей, оставшихся без попечения родителей, и достигли возраста 23 лет, выплаты на приобретение благоустроенного жилого помещения в собственность или для полного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погашения предоставленного на приобретение жилого помещения кредита (займа) по договору, обязательства заемщика по которому обеспечены ипотекой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62C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B9CD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B0789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2F05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F27AC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5D13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C44B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7F7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48A8247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7011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6EF1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3C25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80B4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E01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EF0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8F3C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124D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20F5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69D8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931,3</w:t>
            </w:r>
          </w:p>
        </w:tc>
      </w:tr>
      <w:tr w:rsidR="001C4E07" w14:paraId="3C57A8B9" w14:textId="77777777">
        <w:trPr>
          <w:trHeight w:val="258"/>
        </w:trPr>
        <w:tc>
          <w:tcPr>
            <w:tcW w:w="709" w:type="dxa"/>
            <w:shd w:val="clear" w:color="auto" w:fill="FFFFFF"/>
          </w:tcPr>
          <w:p w14:paraId="758C38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6290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4B94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9518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DEC4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2F32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AC55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B6969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F585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F71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</w:tr>
      <w:tr w:rsidR="001C4E07" w14:paraId="43F4EDB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F09C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B54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делам несовершеннолетних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F0D5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283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DC21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09F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D450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1077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C5C6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5E6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71C96375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265117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F960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04D1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EE9A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9E50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924E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CF527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9BB2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0ED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E16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498266B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F973B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D929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0E2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956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D19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E001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B125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E57E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42B1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AF84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5 555,2</w:t>
            </w:r>
          </w:p>
        </w:tc>
      </w:tr>
      <w:tr w:rsidR="001C4E07" w14:paraId="06C6B52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AB9A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59C6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0EB2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E61F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571B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B8A6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CD75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0F80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C980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5 218,4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55E1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5 218,4</w:t>
            </w:r>
          </w:p>
        </w:tc>
      </w:tr>
      <w:tr w:rsidR="001C4E07" w14:paraId="25C899DB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101F5E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442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62F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BA5E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B5FA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6AFB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2130969200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6A9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055A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6CAB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ECC1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336,8</w:t>
            </w:r>
          </w:p>
        </w:tc>
      </w:tr>
      <w:tr w:rsidR="001C4E07" w14:paraId="042FEE4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C323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294D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регулирования рынков сельскохозяйственной продукции, сырья и продовольствия на территории муниципального образования город Горячий Ключ на 2022-2029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8219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1CFE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5CD2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F38D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9875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F27F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1C3F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B9D5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3805152E" w14:textId="77777777">
        <w:trPr>
          <w:trHeight w:val="292"/>
        </w:trPr>
        <w:tc>
          <w:tcPr>
            <w:tcW w:w="709" w:type="dxa"/>
            <w:shd w:val="clear" w:color="auto" w:fill="FFFFFF"/>
          </w:tcPr>
          <w:p w14:paraId="3DD4F2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6281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1768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213A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C716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BE08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5BB0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8CAC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AF6A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9EE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12F068DB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360A49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AD9C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самоуправления;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4D3B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185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6506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BA9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BBBF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A695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CB1F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9547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536D03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F343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8073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Краснодарского края по поддержке сельскохозяйственного производства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E437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298C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EE2F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EFF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F64B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B2DD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E94B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BD8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988,1</w:t>
            </w:r>
          </w:p>
        </w:tc>
      </w:tr>
      <w:tr w:rsidR="001C4E07" w14:paraId="190B34C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36CF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D44A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4A97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B12D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3C27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C644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3E10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31E3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2793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4ECC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907,1</w:t>
            </w:r>
          </w:p>
        </w:tc>
      </w:tr>
      <w:tr w:rsidR="001C4E07" w14:paraId="208A7455" w14:textId="77777777">
        <w:trPr>
          <w:trHeight w:val="288"/>
        </w:trPr>
        <w:tc>
          <w:tcPr>
            <w:tcW w:w="709" w:type="dxa"/>
            <w:shd w:val="clear" w:color="auto" w:fill="FFFFFF"/>
          </w:tcPr>
          <w:p w14:paraId="5DF4055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EA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3AC4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8064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A878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34BF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2410960910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A8ED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B457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9FEB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0C64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2CB5792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9DAC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ECF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 подготовке градостроительной и земельной документации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8B68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261A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D9EE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AB4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2126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DCEF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CDE4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C5F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4DB9CE70" w14:textId="77777777">
        <w:trPr>
          <w:trHeight w:val="357"/>
        </w:trPr>
        <w:tc>
          <w:tcPr>
            <w:tcW w:w="709" w:type="dxa"/>
            <w:shd w:val="clear" w:color="auto" w:fill="FFFFFF"/>
          </w:tcPr>
          <w:p w14:paraId="48F51D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FD6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52F5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AECA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AD61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93FA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7F81C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6356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FB1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07DD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16D1D0AD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6C318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229F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5190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23D8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2DE2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5F00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9FA1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F043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4F29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E17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2D53C51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0A3F4A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1BC4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508A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E8AC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229A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97DE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4CBA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958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13 616,9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39E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61E9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12 384,2</w:t>
            </w:r>
          </w:p>
        </w:tc>
      </w:tr>
      <w:tr w:rsidR="001C4E07" w14:paraId="38854C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BC55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17A3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F48F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3D7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9DDD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474F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C06B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8EF0D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13 132,4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EBC9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11 900,3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8B4F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11 900,3</w:t>
            </w:r>
          </w:p>
        </w:tc>
      </w:tr>
      <w:tr w:rsidR="001C4E07" w14:paraId="22580DEC" w14:textId="77777777">
        <w:trPr>
          <w:trHeight w:val="362"/>
        </w:trPr>
        <w:tc>
          <w:tcPr>
            <w:tcW w:w="709" w:type="dxa"/>
            <w:shd w:val="clear" w:color="auto" w:fill="FFFFFF"/>
          </w:tcPr>
          <w:p w14:paraId="6CD96B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054F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D23D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7F67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BE6E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91D5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A90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45D2F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484,5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F32F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483,9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6262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483,9</w:t>
            </w:r>
          </w:p>
        </w:tc>
      </w:tr>
      <w:tr w:rsidR="001C4E07" w14:paraId="0BB2CFD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1AEC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020F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111C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80BC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D579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B615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66EF2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0F2DA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A802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77BD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AB998F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5DC12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B980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капитального строительства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9224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962B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0E18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C317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5DBB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F39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EE67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F58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39AEBABD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4D2D77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41A5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67D9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156A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AF2E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A4A4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58FCF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AEE08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D9E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2507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5FA9C56" w14:textId="77777777">
        <w:trPr>
          <w:trHeight w:val="260"/>
        </w:trPr>
        <w:tc>
          <w:tcPr>
            <w:tcW w:w="709" w:type="dxa"/>
            <w:shd w:val="clear" w:color="auto" w:fill="FFFFFF"/>
          </w:tcPr>
          <w:p w14:paraId="7F3EA6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8FCF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0B80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3E83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4F0F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03C8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2A89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CDC70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8 276,3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C8C5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40D3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192D4FB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4C767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6AA5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4E99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6EC5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9422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0E51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5C20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6480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8 128,2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A517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8F57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8 100,0</w:t>
            </w:r>
          </w:p>
        </w:tc>
      </w:tr>
      <w:tr w:rsidR="001C4E07" w14:paraId="49D2D5AB" w14:textId="77777777">
        <w:trPr>
          <w:trHeight w:val="216"/>
        </w:trPr>
        <w:tc>
          <w:tcPr>
            <w:tcW w:w="709" w:type="dxa"/>
            <w:shd w:val="clear" w:color="auto" w:fill="FFFFFF"/>
          </w:tcPr>
          <w:p w14:paraId="7A578B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802E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8C63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C52F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C7BA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53DA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FBB5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D6B90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8627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A7F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77EDB5A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385BCB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903C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6238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30E7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3A6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8370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7E89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E759D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2CD7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5F6A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F629F4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B1E6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E208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7BE1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7881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17CA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CD9D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2420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F37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33AE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AF62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361D1B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84DA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C808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F75A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61FB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E9FA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4EBC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93763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2AA8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9490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6E6D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660FB9C" w14:textId="77777777">
        <w:trPr>
          <w:trHeight w:val="281"/>
        </w:trPr>
        <w:tc>
          <w:tcPr>
            <w:tcW w:w="709" w:type="dxa"/>
            <w:shd w:val="clear" w:color="auto" w:fill="FFFFFF"/>
          </w:tcPr>
          <w:p w14:paraId="3AB8475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9646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0937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A177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667E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D9A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135C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D606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B6C2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4A31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1 415,7</w:t>
            </w:r>
          </w:p>
        </w:tc>
      </w:tr>
      <w:tr w:rsidR="001C4E07" w14:paraId="654F9EC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A185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128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образованию и организации деятельности административных комиссий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F827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078E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E66E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1D8A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5D7F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E52F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66A8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6993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7C8B9FC1" w14:textId="77777777">
        <w:trPr>
          <w:trHeight w:val="364"/>
        </w:trPr>
        <w:tc>
          <w:tcPr>
            <w:tcW w:w="709" w:type="dxa"/>
            <w:shd w:val="clear" w:color="auto" w:fill="FFFFFF"/>
          </w:tcPr>
          <w:p w14:paraId="3A8B4E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5BCB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91EF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8AEA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533B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868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756A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8A4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8EF4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F355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54B5B50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7CA3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8FBD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регулированию тарифов в сфере холодного водоснабжения, водоотведения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5527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E553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BA34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8959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6A4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124D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3D32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D13A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1B546F1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EE6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9114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C2C2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B52D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9EFF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AAC1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DF8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5F010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901,9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AD03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7011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934,7</w:t>
            </w:r>
          </w:p>
        </w:tc>
      </w:tr>
      <w:tr w:rsidR="001C4E07" w14:paraId="47F28461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1136C7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8DAD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4194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E7A4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A2E9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E13A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3310960990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9AE7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AF14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3A2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320B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1E9917C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CD5A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1F45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CBDF4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4EE8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4AAB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95F0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43FA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F3E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071B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B089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4E38412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31D9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8323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E2D4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01E4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B8CD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B8A8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7E5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5BEA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4815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41A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19F6AE8A" w14:textId="77777777">
        <w:trPr>
          <w:trHeight w:val="291"/>
        </w:trPr>
        <w:tc>
          <w:tcPr>
            <w:tcW w:w="709" w:type="dxa"/>
            <w:shd w:val="clear" w:color="auto" w:fill="FFFFFF"/>
          </w:tcPr>
          <w:p w14:paraId="5F28EC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F7A2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1674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734F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CACA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B8A0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F863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07C2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B682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C209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1A96DCB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7929E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E8C0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344B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46C5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144B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9694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C29D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30F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113 558,5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77E3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718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080F5A9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9DA1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45FF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6AA0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A45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DF56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F34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FEE7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B053A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104 818,4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AF8C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100 566,1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C0D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94 216,0</w:t>
            </w:r>
          </w:p>
        </w:tc>
      </w:tr>
      <w:tr w:rsidR="001C4E07" w14:paraId="3274EDB7" w14:textId="77777777">
        <w:trPr>
          <w:trHeight w:val="362"/>
        </w:trPr>
        <w:tc>
          <w:tcPr>
            <w:tcW w:w="709" w:type="dxa"/>
            <w:shd w:val="clear" w:color="auto" w:fill="FFFFFF"/>
          </w:tcPr>
          <w:p w14:paraId="50133B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E280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6C5E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8083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3ED4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6910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9E64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A8011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8 387,2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31F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9984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8C2B29" w14:textId="77777777">
        <w:trPr>
          <w:trHeight w:val="410"/>
        </w:trPr>
        <w:tc>
          <w:tcPr>
            <w:tcW w:w="709" w:type="dxa"/>
            <w:shd w:val="clear" w:color="auto" w:fill="FFFFFF"/>
          </w:tcPr>
          <w:p w14:paraId="4AD04F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815A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66D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CE6D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38ED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EAC0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F51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1676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AB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9A6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E57224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60A7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0B75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B9AA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E1D4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AD7F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13B3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D43E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6398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DE3C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B62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75E368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FCBE9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DABA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жизнеобеспечения городского хозяйства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20C6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76F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1879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075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BFAC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4ACB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671A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82AA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21D925B0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301C09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9DA0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25D3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2E28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C991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DA45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B93D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86F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15 669,7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3AE8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06B1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13 015,5</w:t>
            </w:r>
          </w:p>
        </w:tc>
      </w:tr>
      <w:tr w:rsidR="001C4E07" w14:paraId="12668553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22878D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2D8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8895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D099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A154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E3A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47BF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96ED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14 687,1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1B63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CB5A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1366148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156C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EBE4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A57C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9EEB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BAD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04F5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4D8C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70F0A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14 055,3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0EEE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EE19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0618C89A" w14:textId="77777777">
        <w:trPr>
          <w:trHeight w:val="349"/>
        </w:trPr>
        <w:tc>
          <w:tcPr>
            <w:tcW w:w="709" w:type="dxa"/>
            <w:shd w:val="clear" w:color="auto" w:fill="FFFFFF"/>
          </w:tcPr>
          <w:p w14:paraId="4E2F7B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B131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C3BF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9C5B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715A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A54E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D18E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4531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7C3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918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734BEC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7FD466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27023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01F5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36D0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F474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255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31EB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1E90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A699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9678C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F469E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3467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7C90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ведению учета граждан отдельных категорий в качестве нуждающихся в жилых помещениях и по формированию списка детей-сирот и детей, оставшихся без попечения родителей, лиц из числа детей-сирот и детей, оставшихся без попечения родителей, лиц, относившихся к категории детей-сирот и детей, оставшихся без попечения родителей, подлежащих обеспечению жилыми помещениями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746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95C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57AE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D3EF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C6E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3585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56A2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B45C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1 015,5</w:t>
            </w:r>
          </w:p>
        </w:tc>
      </w:tr>
      <w:tr w:rsidR="001C4E07" w14:paraId="753B2B2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4B4A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8090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46BB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87D7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5AE3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E44E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AB48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30152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0B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7CA1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934,5</w:t>
            </w:r>
          </w:p>
        </w:tc>
      </w:tr>
      <w:tr w:rsidR="001C4E07" w14:paraId="64484F5A" w14:textId="77777777">
        <w:trPr>
          <w:trHeight w:val="317"/>
        </w:trPr>
        <w:tc>
          <w:tcPr>
            <w:tcW w:w="709" w:type="dxa"/>
            <w:shd w:val="clear" w:color="auto" w:fill="FFFFFF"/>
          </w:tcPr>
          <w:p w14:paraId="79F2DF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4AF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76F9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419D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3FFD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DC3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6040960870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918F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2830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D385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B6A7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81,0</w:t>
            </w:r>
          </w:p>
        </w:tc>
      </w:tr>
      <w:tr w:rsidR="001C4E07" w14:paraId="1B97FE69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51927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0D6A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Судебная система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C3A2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45C4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8E9A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B7594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6E9D4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8E4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03AD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2892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972FF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07C3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F18D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высшего исполнительного органа государственной власти Краснодарского края - администрации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DC20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E886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7266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DD45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B365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591C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041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04FD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615C12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C54C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029D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614C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F02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C5C0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899A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EBA7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8F6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2C7A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76A9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16AB474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4954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2F34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полномочий Российской Федерации и государственных полномочий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F10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757B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128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ED7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1FEF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33FA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1874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433D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0AF984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D924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6518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6011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9CF1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BBA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8D06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7070051200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38869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0A3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E5F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3811B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A8FFABF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214A89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997E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A1F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DD95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C67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A527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7070051200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FAA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04D7E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F867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B7D5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10,1</w:t>
            </w:r>
          </w:p>
        </w:tc>
      </w:tr>
      <w:tr w:rsidR="001C4E07" w14:paraId="444A6B78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10933C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8C1A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Резервные фонды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EE30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CC3C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38B9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2AE7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20EF2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88D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E8C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7811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358373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09A3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DAD4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23E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5A7C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66F4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C9F5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E49C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49B3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88BC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AFA6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1C2BFCC5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EF124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19AE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непредвиденных расходов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4E55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3C5D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E54E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0D67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38BB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8DE2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3E5C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659C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6DB65739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5E8CCB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72BD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резервного фонда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CA9B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C2DF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F451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D5B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3A98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EBE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2124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8385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052B7B0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3D1C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771D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Резервный фонд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BCCD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2C37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5629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71F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9980110490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5AB8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6067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6CF3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C192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730C3AB2" w14:textId="77777777">
        <w:trPr>
          <w:trHeight w:val="222"/>
        </w:trPr>
        <w:tc>
          <w:tcPr>
            <w:tcW w:w="709" w:type="dxa"/>
            <w:shd w:val="clear" w:color="auto" w:fill="FFFFFF"/>
          </w:tcPr>
          <w:p w14:paraId="701BA0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E80F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9968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55D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BFE7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2F1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9980110490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5B54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CCE2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0B6E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9116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</w:tr>
      <w:tr w:rsidR="001C4E07" w14:paraId="0A84CC62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3734BF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D90DC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5A02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2B70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7D72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AD0D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AF3CF2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5E71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75 297,8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3996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66 933,5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51D5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65 562,6</w:t>
            </w:r>
          </w:p>
        </w:tc>
      </w:tr>
      <w:tr w:rsidR="001C4E07" w14:paraId="12A214C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A17F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94F3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5F17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856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CE1A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C94A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3CB1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6C85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5563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E1E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18DCD4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03F3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9034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«Центр землепользования и застройки»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4D53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849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3041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56BE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C538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26F9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321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6702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7D4D4CE5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6ABEB5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451E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B2E7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553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D24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D265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979EC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B2C1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FC1FE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5378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0ACDE94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98BEE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588A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D3A7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DB74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11E4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80F9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DD8D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7B1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9 080,5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CCA9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91EA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232718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AB4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59B1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F7D1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2B0D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B106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4C3B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8326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8590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7 760,5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694E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FD80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7 200,0</w:t>
            </w:r>
          </w:p>
        </w:tc>
      </w:tr>
      <w:tr w:rsidR="001C4E07" w14:paraId="42625028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2DD8E2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753C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A8C1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155D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AAB1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727A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C13A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BE8BC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1 267,4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8151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1B8F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369ECF9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50A9F6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667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EDB9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F98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4915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C581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2730400590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F986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2B7E5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EF9D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83F5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D449B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B4D8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EE5A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«Создание условий для развития муниципальной политики в отдельных секторах экономики города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1506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9CCD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87F0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26F8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0F80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C47E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53 224,9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232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46 643,7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B36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46 643,7</w:t>
            </w:r>
          </w:p>
        </w:tc>
      </w:tr>
      <w:tr w:rsidR="001C4E07" w14:paraId="48EF158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1CC2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4C6A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казенного учреждения МКУ «ПОХТОАМО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9E6F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346B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FBF8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87FF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654F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B9D0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82D4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18F8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7AFA2DCD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718D9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520D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E20D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25B3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7224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F27F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1A2E4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6E26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C2D6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AE3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4CA9EA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BC1B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82FA3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C5BD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0ADB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858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855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2C2C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BFB4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41 386,1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832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D021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35 000,0</w:t>
            </w:r>
          </w:p>
        </w:tc>
      </w:tr>
      <w:tr w:rsidR="001C4E07" w14:paraId="2C7726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A86A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1B45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393D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EB62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325D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2F45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7F7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DE61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31 144,8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4B3F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34 135,6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C27E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34 135,6</w:t>
            </w:r>
          </w:p>
        </w:tc>
      </w:tr>
      <w:tr w:rsidR="001C4E07" w14:paraId="3AABE23F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720B1A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0317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A5B2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AC31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15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CA6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0C2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FB1A2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10 073,6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BD97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724,4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5DD4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724,4</w:t>
            </w:r>
          </w:p>
        </w:tc>
      </w:tr>
      <w:tr w:rsidR="001C4E07" w14:paraId="24D349E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1353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7CA2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7BA5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9BD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3D6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3F96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873D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55544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167,7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254C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F9DE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140,0</w:t>
            </w:r>
          </w:p>
        </w:tc>
      </w:tr>
      <w:tr w:rsidR="001C4E07" w14:paraId="10755025" w14:textId="77777777">
        <w:trPr>
          <w:trHeight w:val="425"/>
        </w:trPr>
        <w:tc>
          <w:tcPr>
            <w:tcW w:w="709" w:type="dxa"/>
            <w:shd w:val="clear" w:color="auto" w:fill="FFFFFF"/>
          </w:tcPr>
          <w:p w14:paraId="58C719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36BD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"Муниципальный центр закупок"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22B8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174A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8122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0BD4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DF72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4B47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03C4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8362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5A3B712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7F905F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A5E2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F798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A2DA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A3F1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6B2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84C64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B6C6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EF54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84B5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7912B24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7129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56E9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439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7257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8733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CC29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B696B3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643A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5 995,1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2FEF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F341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5 600,0</w:t>
            </w:r>
          </w:p>
        </w:tc>
      </w:tr>
      <w:tr w:rsidR="001C4E07" w14:paraId="7DB2749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4E87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ACDE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D9C5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6F5E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9451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1077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D00F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EA6F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5 583,7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C73F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5 576,0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FE98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5 576,0</w:t>
            </w:r>
          </w:p>
        </w:tc>
      </w:tr>
      <w:tr w:rsidR="001C4E07" w14:paraId="6AADA7CD" w14:textId="77777777">
        <w:trPr>
          <w:trHeight w:val="295"/>
        </w:trPr>
        <w:tc>
          <w:tcPr>
            <w:tcW w:w="709" w:type="dxa"/>
            <w:shd w:val="clear" w:color="auto" w:fill="FFFFFF"/>
          </w:tcPr>
          <w:p w14:paraId="423040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1D4D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363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C64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309B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D4E9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0CB7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A36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3A83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92C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</w:tr>
      <w:tr w:rsidR="001C4E07" w14:paraId="660757A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0B52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74F2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город Горячий Ключ «Единая служба заказчика»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8C77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C9D8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7DFF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CF7A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90716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5AD8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3FEC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4DFD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3166931B" w14:textId="77777777">
        <w:trPr>
          <w:trHeight w:val="350"/>
        </w:trPr>
        <w:tc>
          <w:tcPr>
            <w:tcW w:w="709" w:type="dxa"/>
            <w:shd w:val="clear" w:color="auto" w:fill="FFFFFF"/>
          </w:tcPr>
          <w:p w14:paraId="42BAD0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D409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8252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9B8A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1BF0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D95B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99A6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9A65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255E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A830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2F486EF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2634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CAF6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6C93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6D6A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A5D3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B43C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7833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623D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5 843,7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D760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A5EB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6 043,7</w:t>
            </w:r>
          </w:p>
        </w:tc>
      </w:tr>
      <w:tr w:rsidR="001C4E07" w14:paraId="399165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8D679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F01C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702C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7A7D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82D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535F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8366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D0A99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AB54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D709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5 534,5</w:t>
            </w:r>
          </w:p>
        </w:tc>
      </w:tr>
      <w:tr w:rsidR="001C4E07" w14:paraId="6B84E145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19F0B8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D358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F9A9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E603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28FE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B108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9DDE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7CDD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308,2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3ABC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682C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508,2</w:t>
            </w:r>
          </w:p>
        </w:tc>
      </w:tr>
      <w:tr w:rsidR="001C4E07" w14:paraId="0BA4B3D1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63C30A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77BD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B282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3738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7E90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7142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3350400590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DC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D112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4B7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DE42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1,0</w:t>
            </w:r>
          </w:p>
        </w:tc>
      </w:tr>
      <w:tr w:rsidR="001C4E07" w14:paraId="573733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931E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F5FE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33F2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BE1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056A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E1C2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E712C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C764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6F5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960B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2411124A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7BC0CA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168E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7801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EF0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78FC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5CE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57D7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05BD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4016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BE2E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282C492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F775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5A0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B14B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9B4A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8284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3039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2CF31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761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3C2E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D7AD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3E346E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FF7D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879F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7B0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309E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2F11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C35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9253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941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D3E88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F864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7CDB5484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7C9307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8346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4603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11ED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CB3D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F14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BB7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1494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3 769,1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7375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3 866,5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7CA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4 912,6</w:t>
            </w:r>
          </w:p>
        </w:tc>
      </w:tr>
      <w:tr w:rsidR="001C4E07" w14:paraId="743DE11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4654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237D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«Противодействие коррупции в администрации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A589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A792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B855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B35B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BD6F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6ECE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E45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DE8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0443E300" w14:textId="77777777">
        <w:trPr>
          <w:trHeight w:val="224"/>
        </w:trPr>
        <w:tc>
          <w:tcPr>
            <w:tcW w:w="709" w:type="dxa"/>
            <w:shd w:val="clear" w:color="auto" w:fill="FFFFFF"/>
          </w:tcPr>
          <w:p w14:paraId="04F10F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FA74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622B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2B0E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E30D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8D01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8A9B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B12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FA7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3AB5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D381541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3B681D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5251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 по формированию механизма противодействия коррупции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0E4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2B0E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C993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333A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5AF45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5D81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3A42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1BF2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1B735CF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9447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90F1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Противодействие коррупции в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8DC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E228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4B6A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51A0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3610109650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8BD94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1BCA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323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F76F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D935B1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3C329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2E54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67F1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970A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83C3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DE09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3610109650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30E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F85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E4AD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EA24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76094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1B44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264B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38F4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064B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8A32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B3E4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57C19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FABBA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1B6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C6F9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0190A8D0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4F32A8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72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A8E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4D9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579E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6AF3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1C77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112C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D218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F838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18880BC0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25A8F4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B6C5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B66B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4CD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1B99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D0D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890E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0DD2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425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0547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65B148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63771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F827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030E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5FD1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EC08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13C3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46D7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B617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B224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7CB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6A0D7CD6" w14:textId="77777777">
        <w:trPr>
          <w:trHeight w:val="228"/>
        </w:trPr>
        <w:tc>
          <w:tcPr>
            <w:tcW w:w="709" w:type="dxa"/>
            <w:shd w:val="clear" w:color="auto" w:fill="FFFFFF"/>
          </w:tcPr>
          <w:p w14:paraId="5D2563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5E64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4BD7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A809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7D67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F92E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7A1F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20C9A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7F0E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680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503,3</w:t>
            </w:r>
          </w:p>
        </w:tc>
      </w:tr>
      <w:tr w:rsidR="001C4E07" w14:paraId="7D9916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7AFD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5ED6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 оказанию поддержки и развития казачьих обществ Горячеключевского районного казачьего общества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5609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A889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B8AF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3F7E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E352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CD381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1B0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0096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AB4B1DC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74FEC4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BC4F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308F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0926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2642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D91A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D896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1950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21D1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804A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230B6E7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111812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8985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DBD4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83C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3BE8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4EC6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305F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DE1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754E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446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096875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E59E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EE16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оказанию поддержки и развития казачьих обществ Горячеключевского районного казачьего общества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ED46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A57E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0202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151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9210111320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B599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C84E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8346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474D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367D184" w14:textId="77777777">
        <w:trPr>
          <w:trHeight w:val="346"/>
        </w:trPr>
        <w:tc>
          <w:tcPr>
            <w:tcW w:w="709" w:type="dxa"/>
            <w:shd w:val="clear" w:color="auto" w:fill="FFFFFF"/>
          </w:tcPr>
          <w:p w14:paraId="0760C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C9DE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6C15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81AB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E9D9C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8ABC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9210111320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5B98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CE9F5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7C12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E670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11459AE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DD8B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4324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«Гармонизация межнациональных отношений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D665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C1283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451C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543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B16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D940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8DF6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2AFD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547895ED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3654F8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D0D2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2E33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85FE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9211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ACE3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93F2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D607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DC25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872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2D2E1105" w14:textId="77777777">
        <w:trPr>
          <w:trHeight w:val="278"/>
        </w:trPr>
        <w:tc>
          <w:tcPr>
            <w:tcW w:w="709" w:type="dxa"/>
            <w:shd w:val="clear" w:color="auto" w:fill="FFFFFF"/>
          </w:tcPr>
          <w:p w14:paraId="311C87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77E0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Сохранение стабильно-политической обстановки на территории МО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F67D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355C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2633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A035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443E8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1F47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D0EF1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4CDF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6BFDC8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4FBB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DB7F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гармонизации межнациональных отношений и развитию национальных культур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C456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48F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6693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2B9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9710210090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4ED7C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B958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879A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2BDE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7DC1AC6B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02143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AB64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4766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34B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48A4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EB4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9710210090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642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DD60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C5EA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C15A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600,0</w:t>
            </w:r>
          </w:p>
        </w:tc>
      </w:tr>
      <w:tr w:rsidR="001C4E07" w14:paraId="36A237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A006D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7764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4E0D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7BB7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2FBE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B0C2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17736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B2EB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0030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572E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5 353,0</w:t>
            </w:r>
          </w:p>
        </w:tc>
      </w:tr>
      <w:tr w:rsidR="001C4E07" w14:paraId="1664AD16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8375C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E372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A43C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B890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57E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34E7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B173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B5E0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78A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A927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5 353,0</w:t>
            </w:r>
          </w:p>
        </w:tc>
      </w:tr>
      <w:tr w:rsidR="001C4E07" w14:paraId="1D24C32F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2F50DB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F4C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городских и участие в краевых мероприятиях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8DFF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827D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0B99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1DE4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DF91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ED9B2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9CC8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D0DF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272A05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60B4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F09E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0BA8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55C2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130F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371C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40F2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9DE7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4D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E78D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45357F0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15D3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6B90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832D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879A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2EA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7B7E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9810110300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A969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549D3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53C5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DCC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614628F9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30562D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1E01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Выплаты руководителям ТОСов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34A9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5BC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07F0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B33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7569D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F22B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8EB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E43E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62225F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9ED1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D3C9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EA4F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EC1B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D94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A54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5571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F068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E62C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4EAB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6B9DE7CC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5BB18F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D3B4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C7F9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AF8F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114FB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09FF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9810210300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A98D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AA004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C9DD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349D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1 843,0</w:t>
            </w:r>
          </w:p>
        </w:tc>
      </w:tr>
      <w:tr w:rsidR="001C4E07" w14:paraId="5C7D631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23D264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6F62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НКО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11834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9FD5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D02C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3BD6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9255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DF56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0052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7BEE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6565DF4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15009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7651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1E38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69B2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0046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A3D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20D00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DA2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86D4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A31B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66E281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0343A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C776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28D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9277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EDC7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10FF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9810310300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1EF8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24A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C5CD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4 050,0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69C6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3 300,0</w:t>
            </w:r>
          </w:p>
        </w:tc>
      </w:tr>
      <w:tr w:rsidR="001C4E07" w14:paraId="7C848A84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1A910C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A554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оборона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A534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DA82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D3678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5837BA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CE86E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E0CA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46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E75A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2761D5E5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03C2ED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96C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Мобилизационная подготовка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6F77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415A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85E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307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C2D32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FB4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D3D1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2206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33EEC24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576C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D877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78C7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9A51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240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692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528A7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95F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2A0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4CC12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4F5CB3DE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69A09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2168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A791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7534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7A9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1965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5B56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0BB3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FBA1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6F49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5D9E3B36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326D26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74DB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Подготовка к обеспечению мероприятий в военное время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244D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B0F2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538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AFE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4304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004F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F112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636E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4750ABA6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1A525B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902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F604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1819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8FF8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6F9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9990211530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FFFA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2A50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6C5E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6ECA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01FFAC98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7CD5C8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8B4E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3E03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207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3F95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491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9990211530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A8AE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728A7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DA5D7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45AC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150,5</w:t>
            </w:r>
          </w:p>
        </w:tc>
      </w:tr>
      <w:tr w:rsidR="001C4E07" w14:paraId="3D592E36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488CFB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8794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безопасность и правоохранительная деятельность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65B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1BC1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CD1BD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7B2669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2178E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D0C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46 520,5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A89A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39 107,0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2B2C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38 107,0</w:t>
            </w:r>
          </w:p>
        </w:tc>
      </w:tr>
      <w:tr w:rsidR="001C4E07" w14:paraId="1F2A07F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4E93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75C7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8524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C8A2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08C9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389AA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B914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A524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44 065,5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74F5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0663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37 252,0</w:t>
            </w:r>
          </w:p>
        </w:tc>
      </w:tr>
      <w:tr w:rsidR="001C4E07" w14:paraId="566BC3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81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BD5B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"Обеспечение безопасности населения муниципального образования город Горячий Ключ на 2023 -2028 год"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60B4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F2DD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2B0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E57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7E02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2BC4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43 813,5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1986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5308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37 000,0</w:t>
            </w:r>
          </w:p>
        </w:tc>
      </w:tr>
      <w:tr w:rsidR="001C4E07" w14:paraId="33F2F73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F3482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A4B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(развитие) и поддержание аппаратно-программного комплекса «Безопасный город»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8288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CE47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95E6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C053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5AED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4DC3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60C8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F542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1B9917E5" w14:textId="77777777">
        <w:trPr>
          <w:trHeight w:val="222"/>
        </w:trPr>
        <w:tc>
          <w:tcPr>
            <w:tcW w:w="709" w:type="dxa"/>
            <w:shd w:val="clear" w:color="auto" w:fill="FFFFFF"/>
          </w:tcPr>
          <w:p w14:paraId="0B0399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313C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E9BB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C584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6F5E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7D80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C7D92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E21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185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3404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13A728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365C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76FB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направленные на развитие системы интеллектуального видеонаблюдения (Выполнение работ по установке, креплению, монтажу видеокамер, прокладке сетевых и электро-питающих линий, техническое обслуживание видеокамер, программного обеспечения, сетевых и электро-питающих линий).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880E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9CA8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EDD4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018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6220120210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D048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7B5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FD20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DB3C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4B30D7E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ED068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52BA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8A0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D19B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58B7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9418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6220120210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720D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7C3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AB2E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6 943,6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2E31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5 689,3</w:t>
            </w:r>
          </w:p>
        </w:tc>
      </w:tr>
      <w:tr w:rsidR="001C4E07" w14:paraId="7BE258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D78A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E11C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бюджетного учреждения "Управление по делам ГО и ЧС"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943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4142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A01C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6DC2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BF2B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FDC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E251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54EB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255E0D2C" w14:textId="77777777">
        <w:trPr>
          <w:trHeight w:val="321"/>
        </w:trPr>
        <w:tc>
          <w:tcPr>
            <w:tcW w:w="709" w:type="dxa"/>
            <w:shd w:val="clear" w:color="auto" w:fill="FFFFFF"/>
          </w:tcPr>
          <w:p w14:paraId="35722A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D6C3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1DB1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4237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6024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5588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D078C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B6B3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0A5E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C8FB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5801C2CA" w14:textId="77777777">
        <w:trPr>
          <w:trHeight w:val="424"/>
        </w:trPr>
        <w:tc>
          <w:tcPr>
            <w:tcW w:w="709" w:type="dxa"/>
            <w:shd w:val="clear" w:color="auto" w:fill="FFFFFF"/>
          </w:tcPr>
          <w:p w14:paraId="242C14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09D9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F34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C8AC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7E69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AD1A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6230106100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E977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A975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00B8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B11F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3C751A9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9AA3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847F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186E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514D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264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45FE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6230106100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4BA4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EA3A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20 317,3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CF0D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19 056,4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4732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19 310,7</w:t>
            </w:r>
          </w:p>
        </w:tc>
      </w:tr>
      <w:tr w:rsidR="001C4E07" w14:paraId="353E19F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893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3AB2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муниципального казенного учреждения муниципального образования муниципальный округ город Горячий Ключ Краснодарского края "Спасательная служба"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CBF2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B14E2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418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6F5B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0921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5A74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3BBE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86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04EC2A4A" w14:textId="77777777">
        <w:trPr>
          <w:trHeight w:val="229"/>
        </w:trPr>
        <w:tc>
          <w:tcPr>
            <w:tcW w:w="709" w:type="dxa"/>
            <w:shd w:val="clear" w:color="auto" w:fill="FFFFFF"/>
          </w:tcPr>
          <w:p w14:paraId="2A76FE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050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2552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D8E8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4C53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2A83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0670B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2041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6F5E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88B0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1DB9DBD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1F15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8E67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1477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40F2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9B8F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D6FF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039EF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F74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7049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C939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12 000,0</w:t>
            </w:r>
          </w:p>
        </w:tc>
      </w:tr>
      <w:tr w:rsidR="001C4E07" w14:paraId="693337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336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ED0F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6858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1F63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42BA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0172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86A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4426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12 783,6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7D80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11 895,9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C43B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11 895,9</w:t>
            </w:r>
          </w:p>
        </w:tc>
      </w:tr>
      <w:tr w:rsidR="001C4E07" w14:paraId="386B3F24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6CE2B5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628B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9F81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3CD8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4E60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EBA9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E463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D133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4 593,4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B36F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BD12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81,1</w:t>
            </w:r>
          </w:p>
        </w:tc>
      </w:tr>
      <w:tr w:rsidR="001C4E07" w14:paraId="0BEF3C05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05621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6EC0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DDE1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2C43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2B15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F45B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6240100590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628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F6B5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F8E66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10AD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23,0</w:t>
            </w:r>
          </w:p>
        </w:tc>
      </w:tr>
      <w:tr w:rsidR="001C4E07" w14:paraId="415D86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DE4A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D85E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B8D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EC2D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A67E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48EF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2BEC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1001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2935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E814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A1A72A3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3BEBD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89D3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8267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CD63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8035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8E49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A2AD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F003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D094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CB44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A382BF6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63ACCA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D70C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02C2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D94F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BA39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2BA2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CC9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A76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B1BD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ADDE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42820C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FB73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8DCE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отдельного государственного полномочия Краснодарского края по формированию списков семей и граждан, жилые помещения которых утрачены в результате чрезвычайных ситуаций природного и техногенного характера, а так же в результате террористических актов и (или) при прессечении террористических актов правомерными действиями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3062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3F8C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EB1B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96FA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9990060070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F1F02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BE2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9541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BE4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8F3640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24C5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B53B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B7D9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2726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F831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8B1D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9990060070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F481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0B11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B9A9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A38A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252,0</w:t>
            </w:r>
          </w:p>
        </w:tc>
      </w:tr>
      <w:tr w:rsidR="001C4E07" w14:paraId="7E35370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50EB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585C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D4FD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08E2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F4A2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0B4E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8BF7B4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EA4C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9722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21DD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855,0</w:t>
            </w:r>
          </w:p>
        </w:tc>
      </w:tr>
      <w:tr w:rsidR="001C4E07" w14:paraId="00710C7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A8C30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3AEF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«Реализация мероприятий по допризывной подготовке молодежи к военной службе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136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ABC7E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54FC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69AC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0C81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DD39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03C4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847B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88FFAAE" w14:textId="77777777">
        <w:trPr>
          <w:trHeight w:val="179"/>
        </w:trPr>
        <w:tc>
          <w:tcPr>
            <w:tcW w:w="709" w:type="dxa"/>
            <w:shd w:val="clear" w:color="auto" w:fill="FFFFFF"/>
          </w:tcPr>
          <w:p w14:paraId="0BF734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B075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8894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AABB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DC01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2B7B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293B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D173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5998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3E3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BA89B0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90BD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B08A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совершенствованию военно-патриотическому воспитанию допризывной молодежи по повышению мотивации к военной службе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CCFC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EDA9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87CC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B751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C0FC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9D9F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FEA7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5BC5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4802452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4F43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E3A3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допризывной подготовке молодежи к военной службе в муниципальном образовании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036D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8E28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B055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C638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6410111560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774C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BB1C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3D87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597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353722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2447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C8B1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A4A60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6BF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E780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47B9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6410111560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B403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00AA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86A6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A4E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7D9C92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F32CA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A1FA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«Укрепление правопорядка, профилактика правонарушений, терроризма и экстремизма на территории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1473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8E45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1813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A65E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816A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F076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F50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5150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</w:tr>
      <w:tr w:rsidR="001C4E07" w14:paraId="5F931BBD" w14:textId="77777777">
        <w:trPr>
          <w:trHeight w:val="293"/>
        </w:trPr>
        <w:tc>
          <w:tcPr>
            <w:tcW w:w="709" w:type="dxa"/>
            <w:shd w:val="clear" w:color="auto" w:fill="FFFFFF"/>
          </w:tcPr>
          <w:p w14:paraId="7A9B4F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52CC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7F7C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D6E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CC82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C696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79810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5776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617D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12A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705,0</w:t>
            </w:r>
          </w:p>
        </w:tc>
      </w:tr>
      <w:tr w:rsidR="001C4E07" w14:paraId="17BD2A4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9BFA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F530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Подготовка, изготовление и распространение буклетов, памяток и рекомендаций для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4735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D2A3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D66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43B3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4096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DDAE7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F0C1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3DBE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5B53176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F0C22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9011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EBC8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8975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5AC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958C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387E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25C8C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695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1CF7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1C9C3843" w14:textId="77777777">
        <w:trPr>
          <w:trHeight w:val="155"/>
        </w:trPr>
        <w:tc>
          <w:tcPr>
            <w:tcW w:w="709" w:type="dxa"/>
            <w:shd w:val="clear" w:color="auto" w:fill="FFFFFF"/>
          </w:tcPr>
          <w:p w14:paraId="1DB673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7FE3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4E3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963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1183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FE34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7410109560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42F8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3B31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5DF46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A7C7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</w:tr>
      <w:tr w:rsidR="001C4E07" w14:paraId="739B77B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272A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48B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Поощрение сотрудников ДНД «Правопорядок» и ООПН «Молодежный патруль»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9272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3B7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7143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2C02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64DB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361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5C20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4FEF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4A5CD5D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E4DA5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C340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правонарушений, терроризма и экстремизма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9F32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5C31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EA27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0272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0165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A42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E666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FD5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1B026AD5" w14:textId="77777777">
        <w:trPr>
          <w:trHeight w:val="244"/>
        </w:trPr>
        <w:tc>
          <w:tcPr>
            <w:tcW w:w="709" w:type="dxa"/>
            <w:shd w:val="clear" w:color="auto" w:fill="FFFFFF"/>
          </w:tcPr>
          <w:p w14:paraId="66853C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74A3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AEF8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81EC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4E41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37A7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7410309560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1581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1CAE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5896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88BE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1FBABB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C937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6DDB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работ инженерно-технической укрепленности зданий и территорий, подлежащих первоочередной антитеррористической защите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909A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7ED5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E1AD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C638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7719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0735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8DC6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03CC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CB7ED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CAED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001C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4A1C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25B7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0D60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2E91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8A49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3AB1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ABA7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95E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F2F76DE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771CAE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7011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59F7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747A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9C36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EB6D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C59D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2D43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7B2E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B581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082C81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EFE6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5A9F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безопасности населения в чрезвычайной ситуации в мирное и военное время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AF66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0425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1C3E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7A242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7410511410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EC3D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FA85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DE92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9C81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9599BE0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2E6902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9948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7D18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2E47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7C7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9F0C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7410511410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A6DC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65C89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0081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6B02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62BB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BD8D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F7EE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камер видеонаблюдения с выводом их на мониторинг ситуационного центра системы «Безопасный город»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7A7D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385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36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A90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3D8C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3D4A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53B4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3FB0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B0B8FD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BFDC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72E5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CC68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CDC2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BA29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E72A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456D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94D7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1E50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0BF0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0BACFA6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659978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B77B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10C5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77E8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28D3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4700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7410609560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E1E2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BF2D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37BB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0EE0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4C8D29A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BD01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DF13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Оборудование системами охранно-пожарной сигнализацией, экстренной связью «Гражданин-полиция»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0416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ED1B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B95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D231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BCE9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67B9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56E6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E58E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5A4515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8387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E269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правопорядка, профилактика правонарушений и усиление борьбы с преступностью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FB0B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E2AE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4311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0191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2FB1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B0D2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79E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9C9D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325BDB18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27450B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E4A7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FF81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1857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CEA8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135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7410709560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BCF1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98C6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0683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EF31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150,0</w:t>
            </w:r>
          </w:p>
        </w:tc>
      </w:tr>
      <w:tr w:rsidR="001C4E07" w14:paraId="2D3D8FF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08F0FA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D2E8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Национальная экономика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251E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22C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8B666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BE3A48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72CA5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CC04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172 759,9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CA20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72 477,7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3D42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73 781,4</w:t>
            </w:r>
          </w:p>
        </w:tc>
      </w:tr>
      <w:tr w:rsidR="001C4E07" w14:paraId="33937ED6" w14:textId="77777777">
        <w:trPr>
          <w:trHeight w:val="260"/>
        </w:trPr>
        <w:tc>
          <w:tcPr>
            <w:tcW w:w="709" w:type="dxa"/>
            <w:shd w:val="clear" w:color="auto" w:fill="FFFFFF"/>
          </w:tcPr>
          <w:p w14:paraId="2DC983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B82E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Сельское хозяйство и рыболовство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DDCA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BFF1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A61C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9529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B5B2E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21FF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594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F5ED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571553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75A8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C602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сельского хозяйства и регулирования рынков сельскохозяйственной продукции, сырья и продовольствия на территории муниципального образования город Горячий Ключ на 2022-2029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67B1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0E4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14EA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785F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F65CA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4CF7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B2DC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B67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2F408173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8204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C7E3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6108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8B75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29E6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80CB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0EF5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FEA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8956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2 545,9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73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2 271,5</w:t>
            </w:r>
          </w:p>
        </w:tc>
      </w:tr>
      <w:tr w:rsidR="001C4E07" w14:paraId="4363523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B2D3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63D6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Государственная финансовая поддержка крестьянских (фермерских) хозяйств и индивидуальных предпринимателей, осуществляющих деятельность в области сельскохозяйственного производства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15AC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93C0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4F51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E5E3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5855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D698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B597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7C87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631,4</w:t>
            </w:r>
          </w:p>
        </w:tc>
      </w:tr>
      <w:tr w:rsidR="001C4E07" w14:paraId="7D9918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56B4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495F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в целях возмещения части затрат на производство и реализацию молока (коров,коз))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216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5C2C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15EC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2EC1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C8B6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02D7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032E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1903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4C253B32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75430E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8E90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5A6F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6C8D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8F81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7046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4076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90829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29AA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8414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0C81B19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5CC3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42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поддержке сельскохозяйственного производства (предоставление субсидий в целях возмещения части затрат на строительство теплиц для выращивания овощей и (или) ягод в защищенном грунте)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6A18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462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3CA3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4CA4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49001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9510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9D53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916F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</w:tr>
      <w:tr w:rsidR="001C4E07" w14:paraId="6DA00AC9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68704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B1C1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4EBB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8065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BB31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55F0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2410260912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F76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E940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4D26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F81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231,4</w:t>
            </w:r>
          </w:p>
        </w:tc>
      </w:tr>
      <w:tr w:rsidR="001C4E07" w14:paraId="00C43CC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CABA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60DC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E595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AF5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3274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A373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F91E54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1522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2 463,4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D16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1 914,5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7F46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1 640,1</w:t>
            </w:r>
          </w:p>
        </w:tc>
      </w:tr>
      <w:tr w:rsidR="001C4E07" w14:paraId="65E7EC8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35BF5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DEA3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благотворительного фонда помощи животным без владельцев города Горячий Ключ «Ключ Добра»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FCF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1A30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C30B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A46E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3B7EB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7947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B0B1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A30A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18FC4C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6B13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D5F3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D91B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0598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880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FF6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3D67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0AEFF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9C3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3F0D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63C53A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0D2D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86D0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противоэпизоотических мероприятий и лечебно-профилактической работы в целях улучшения благополучия проживающего на территории муниципального образования муниципальный округ город Горячий Ключ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06EF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18EC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48A6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3916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C2BEF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907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CC22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48A3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4D1B53E" w14:textId="77777777">
        <w:trPr>
          <w:trHeight w:val="259"/>
        </w:trPr>
        <w:tc>
          <w:tcPr>
            <w:tcW w:w="709" w:type="dxa"/>
            <w:shd w:val="clear" w:color="auto" w:fill="FFFFFF"/>
          </w:tcPr>
          <w:p w14:paraId="205C49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7197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CDDF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F659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D51D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D218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2410310900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13CD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BAEAD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4DE3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139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55,0</w:t>
            </w:r>
          </w:p>
        </w:tc>
      </w:tr>
      <w:tr w:rsidR="001C4E07" w14:paraId="306FEFA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22E3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8F54E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Краснодарского края в области обращения с животными, предусмотренных законодательством в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области обращения с животными, в том числе организация мероприятий при осуществлении деятельности по обращения с животными без владельцев на территории муниципальных образования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B970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0C4A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9068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05F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2410361650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FE92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511E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2 058,4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082D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D60A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1 235,1</w:t>
            </w:r>
          </w:p>
        </w:tc>
      </w:tr>
      <w:tr w:rsidR="001C4E07" w14:paraId="10D933D5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14A14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FA2C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95E2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2613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B81A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E04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2410361650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22F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9837D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2 058,4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70EF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AAC1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1 235,1</w:t>
            </w:r>
          </w:p>
        </w:tc>
      </w:tr>
      <w:tr w:rsidR="001C4E07" w14:paraId="4A8113DC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77A636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9676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Транспорт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564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7D3E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E0F7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800B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4527C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8265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8565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C89B8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0E019AE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E3B9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5660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D28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44F1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FEB3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3258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79650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2507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9894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92C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14CD7C5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6E9F40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780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3082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FF77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9D2F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3653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2655F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BD9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DF3D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3466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F691A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FEA5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16EF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работой пассажирского автомобильного транспорта на муниципальных маршрутах регулярного сообщения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F0E9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487D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039C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A614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5F8F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228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1D47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52ED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3A1B8B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1FC5D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F587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Возмещение расходов, связанных с перевозкой льготной категории граждан на городских и пригородных маршрутах (кроме такси)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571F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56CE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4F9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C46C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9991011720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8A30D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809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EB65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A9C5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5BB16F9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CAB0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DAA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CECE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D3E8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8E29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D9A0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9991011720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FAF2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B2B6A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1 788,5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9E72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9874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1 500,0</w:t>
            </w:r>
          </w:p>
        </w:tc>
      </w:tr>
      <w:tr w:rsidR="001C4E07" w14:paraId="7188E5D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1126B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C2C0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Дорожное хозяйство (дорожные фонды)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50AC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EF77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C6FA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8409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67C35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0C7A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166 323,4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EE3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1F1C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1A5651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E5DD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5DBF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«Дорожное хозяйство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8A1B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4BF0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547E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8B0D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97A2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4D5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166 323,4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4D38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740E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40A81ED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829D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F09C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Капитальный ремонт и ремонт автомобильных дорог местного значения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AD14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F580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5CEA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91E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D411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034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FED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48A9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C0ED3E" w14:textId="77777777">
        <w:trPr>
          <w:trHeight w:val="287"/>
        </w:trPr>
        <w:tc>
          <w:tcPr>
            <w:tcW w:w="709" w:type="dxa"/>
            <w:shd w:val="clear" w:color="auto" w:fill="FFFFFF"/>
          </w:tcPr>
          <w:p w14:paraId="0CB38B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022B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4A2F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61B6E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647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5570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BAA9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0870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D3A1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D92D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F8EDF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5A56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BC7E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капитальный ремонт и ремонт автомобильных дорог общего пользования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732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49FB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300D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77D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59101SД060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6819A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1A10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F47E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A53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C6696F3" w14:textId="77777777">
        <w:trPr>
          <w:trHeight w:val="228"/>
        </w:trPr>
        <w:tc>
          <w:tcPr>
            <w:tcW w:w="709" w:type="dxa"/>
            <w:shd w:val="clear" w:color="auto" w:fill="FFFFFF"/>
          </w:tcPr>
          <w:p w14:paraId="4ECE8B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D70F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6AE5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FB30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7B30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110F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59101SД060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97F0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E604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119 776,5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3C23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2B7C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C72D4E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B9E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B0ED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Безопасность дорожного движения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827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F82B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B96D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B9EB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95B4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2899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8A5B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DA72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B8CFFE1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1C5E5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6625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обеспечению безопасности дорожного движения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ADDE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3DF8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629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88AE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9EE2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D7077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B16B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7556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18CC9E0" w14:textId="77777777">
        <w:trPr>
          <w:trHeight w:val="132"/>
        </w:trPr>
        <w:tc>
          <w:tcPr>
            <w:tcW w:w="709" w:type="dxa"/>
            <w:shd w:val="clear" w:color="auto" w:fill="FFFFFF"/>
          </w:tcPr>
          <w:p w14:paraId="5B411A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9710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обеспечению безопасности дорожного движения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727F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949B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1285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98BC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5920110010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9184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991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D14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7F733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753C0B5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312959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4D67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7DC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2BE6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2BEE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7ABC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5920110010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77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9B4E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46 546,9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2625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66 678,6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6C2E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68 256,7</w:t>
            </w:r>
          </w:p>
        </w:tc>
      </w:tr>
      <w:tr w:rsidR="001C4E07" w14:paraId="207F7E76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5314B1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B9B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национальной экономики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794C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73A6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62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8BE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15AF8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F0D2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1 553,2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CC7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1 753,2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0492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1 753,2</w:t>
            </w:r>
          </w:p>
        </w:tc>
      </w:tr>
      <w:tr w:rsidR="001C4E07" w14:paraId="59A5C9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234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9252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торговой деятельности на территории муниципального образования город Горячий Ключ на 2022-2028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7F93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4E9B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A85B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B7BE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1FBA5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3C0C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5F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0FF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3EC94692" w14:textId="77777777">
        <w:trPr>
          <w:trHeight w:val="194"/>
        </w:trPr>
        <w:tc>
          <w:tcPr>
            <w:tcW w:w="709" w:type="dxa"/>
            <w:shd w:val="clear" w:color="auto" w:fill="FFFFFF"/>
          </w:tcPr>
          <w:p w14:paraId="48315E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06AE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5507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FC96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37D3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BC9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8C643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ECC0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9A70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ED6F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02D006C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51F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B6C1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Сбалансированное развитие различных видов, форм и форматов торговли, крупного, среднего и малого бизнеса для максимально полного и бесперебойного удовлетворения потребностей населения в качественных и безопасных товарах, создание социально ориентированных секторов торговой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D0E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86A6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B40C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4A3D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5374C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8821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77AE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7475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077AD3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A11A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76CD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направленных на обеспечение благоприятных условий для развития торговли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B4AB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142A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AC2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860A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2610110650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54FC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5CDA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4921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A1A6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63B7A0B6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0E178E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C2D1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FDC8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F518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C727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3039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2610110650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2C82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875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746B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4F3B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123,2</w:t>
            </w:r>
          </w:p>
        </w:tc>
      </w:tr>
      <w:tr w:rsidR="001C4E07" w14:paraId="2A8152C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9D5E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4BB6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«Содействие развитию малого и среднего предпринимательства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A110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F6F6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6BB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01C4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D396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5313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253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C325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0109A4AC" w14:textId="77777777">
        <w:trPr>
          <w:trHeight w:val="204"/>
        </w:trPr>
        <w:tc>
          <w:tcPr>
            <w:tcW w:w="709" w:type="dxa"/>
            <w:shd w:val="clear" w:color="auto" w:fill="FFFFFF"/>
          </w:tcPr>
          <w:p w14:paraId="3E522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880C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развития малого и среднего предпринимательства.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6705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4048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21AD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FE5C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2DFA0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DDAC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5AE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99A9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3B19D72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FEFB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F308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Изготовление рекламно-информационной продукции, баннеров, проспектов и других материалов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9EF0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6B8A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3B6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6F70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3336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AC6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604E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BCC6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22C806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FDB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707E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"Содействие развитию малого и среднего предпринимательства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B468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17F3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E802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A865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2811010040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59CB3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D70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326F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ED0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39FEABC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B8D4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C625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9323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C93F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9253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A0A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2811010040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3199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1CE7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3382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28DE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410,0</w:t>
            </w:r>
          </w:p>
        </w:tc>
      </w:tr>
      <w:tr w:rsidR="001C4E07" w14:paraId="01D22C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11E4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6EC3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«Формирование инвестиционной привлекательности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5A1A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B6FB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E627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88E34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8E70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8B42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82AE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6FE5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</w:tr>
      <w:tr w:rsidR="001C4E07" w14:paraId="3F12B2D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FEFC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2DAA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E6E9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8B3E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E403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7841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726BE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A35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30FD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7F34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670,0</w:t>
            </w:r>
          </w:p>
        </w:tc>
      </w:tr>
      <w:tr w:rsidR="001C4E07" w14:paraId="7E3AB5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64D9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ED38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внешней среды для развития инвестиционной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937D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47AB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81E3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EFA4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948E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3AD4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F77F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F48F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690F82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53BA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14E6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EDDA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DFF2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649E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1EE9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FC69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E715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7E6B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DFB4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5DAF69BA" w14:textId="77777777">
        <w:trPr>
          <w:trHeight w:val="325"/>
        </w:trPr>
        <w:tc>
          <w:tcPr>
            <w:tcW w:w="709" w:type="dxa"/>
            <w:shd w:val="clear" w:color="auto" w:fill="FFFFFF"/>
          </w:tcPr>
          <w:p w14:paraId="130B81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6AD6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A98F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E16B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CFA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1E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2910110030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9205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E231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8407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234F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100,0</w:t>
            </w:r>
          </w:p>
        </w:tc>
      </w:tr>
      <w:tr w:rsidR="001C4E07" w14:paraId="29C66A0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77E3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5CCB2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Содействие росту конкурентоспособности и продвижению инвестиционной деятельности, развитие инвестиционной активности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EA68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CA99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657F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CB7B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3E1A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8EE8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800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C258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</w:tr>
      <w:tr w:rsidR="001C4E07" w14:paraId="59B6749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DE0C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8A88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9880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7ACC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FD044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9A3B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ECC5E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702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B4BB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991B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545,0</w:t>
            </w:r>
          </w:p>
        </w:tc>
      </w:tr>
      <w:tr w:rsidR="001C4E07" w14:paraId="28D027C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A363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246A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258D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ABF4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C758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975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F6AC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534B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8E8D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C7CB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339,0</w:t>
            </w:r>
          </w:p>
        </w:tc>
      </w:tr>
      <w:tr w:rsidR="001C4E07" w14:paraId="61FB6775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549334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5D23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229B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C39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603A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B8C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2910210030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F1E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E9AB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54D0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BFFA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206,0</w:t>
            </w:r>
          </w:p>
        </w:tc>
      </w:tr>
      <w:tr w:rsidR="001C4E07" w14:paraId="433649A1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04BCDF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E47A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Продвижение территории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43E9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7360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4627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6D3D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DDBBC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7AB9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22EB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A321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1D1F46B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B381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81A7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муниципальной программы «Формирование инвестиционной привлекательности муниципального образования город Горячий Ключ»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F75C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A20E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1422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849F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F5FC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DA87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8B38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F2D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08AB8451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53E85E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70D4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88FC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5E88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9509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928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2910310030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74F2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87E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0760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155D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25,0</w:t>
            </w:r>
          </w:p>
        </w:tc>
      </w:tr>
      <w:tr w:rsidR="001C4E07" w14:paraId="4AFC1F4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6FFCE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A1E2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765E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0BCF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1484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2F69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6F01D4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9F56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B9D7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7D3F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</w:tr>
      <w:tr w:rsidR="001C4E07" w14:paraId="2997F5B0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4547AC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C394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1DA2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E8F4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03AA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ADBE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65FF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13E0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9C28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BB0A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550,0</w:t>
            </w:r>
          </w:p>
        </w:tc>
      </w:tr>
      <w:tr w:rsidR="001C4E07" w14:paraId="628EB9B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5B932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D484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01E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163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79B1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992D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7034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9F2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B28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E613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50A6C1B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71C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7A6E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FFC5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4232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8FDD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28E6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2FEE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E86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E1F0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CE2D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349A543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2862DB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9A22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B259C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EB52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CCC3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6858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08FD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02E3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D46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D047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2F5E9AA1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5B55B4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FACF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Маркетинг и коммуникационная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018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57BD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FE25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EC9D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6FB2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253B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6C9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7ECB8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075D722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5ED1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8F72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развитию санаторно-курортного и туристического комплекса муниципального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36C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4860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9957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AE15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7D64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8CA3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5838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242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52F5F61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F0EB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93FD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730C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BCE5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B408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A64E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0BC1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FFA1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F24B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49EC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20,0</w:t>
            </w:r>
          </w:p>
        </w:tc>
      </w:tr>
      <w:tr w:rsidR="001C4E07" w14:paraId="1193F0CF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40EE29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BF6F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2F4B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7A02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C3BA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CFC1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4C3E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9F671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6BA0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047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120,0</w:t>
            </w:r>
          </w:p>
        </w:tc>
      </w:tr>
      <w:tr w:rsidR="001C4E07" w14:paraId="3FC938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89EE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81DD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0B27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02AD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CCB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F2C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4910211970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C3F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E6C38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CF5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87A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210,0</w:t>
            </w:r>
          </w:p>
        </w:tc>
      </w:tr>
      <w:tr w:rsidR="001C4E07" w14:paraId="0981EFBF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2577B7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A55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Жилищно-коммунальное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0A36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D47C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BD1295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77EDAE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89FFA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59D7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513 223,9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B29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255 007,1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955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908 383,8</w:t>
            </w:r>
          </w:p>
        </w:tc>
      </w:tr>
      <w:tr w:rsidR="001C4E07" w14:paraId="3D8F3A9C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58D71B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3C33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Жилищное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89B3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C824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1EA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D531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9E7B4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1390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9995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FA9E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53F375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C848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8836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A4C2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D836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B386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42F8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4671F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901A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5A67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510B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B061E4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3B5D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7432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B93D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74B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333C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95D2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B246A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74DCE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F46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FF3E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98C6894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24C3C7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D13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109A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07C7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891D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2D49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061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5EAA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C81C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E801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479791" w14:textId="77777777">
        <w:trPr>
          <w:trHeight w:val="124"/>
        </w:trPr>
        <w:tc>
          <w:tcPr>
            <w:tcW w:w="709" w:type="dxa"/>
            <w:shd w:val="clear" w:color="auto" w:fill="FFFFFF"/>
          </w:tcPr>
          <w:p w14:paraId="0A94BA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BFC3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Приобретение недвижимого имущества (жилого помещения)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BEED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AAB8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6B1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E404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9FD2A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61E0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FD14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FC9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C0D84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8E51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CCC1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1509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25A7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86BD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0E49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172D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73C7D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7 489,6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A2BA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D2AB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45A1AD2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7DA097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F194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Коммунальное хозяйство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DDA2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BD11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4ED4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9DF5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7693C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431A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238 993,9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5886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147 795,2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2CF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787 756,5</w:t>
            </w:r>
          </w:p>
        </w:tc>
      </w:tr>
      <w:tr w:rsidR="001C4E07" w14:paraId="1FF1F11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FC3A4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9C2D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88D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6A83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559B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874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050F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302A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15 606,7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D536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887B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0C3E8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FBB93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2382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595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48F2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9262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E0C8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6E9E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D20B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15 587,3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219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B4B6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58480D6" w14:textId="77777777">
        <w:trPr>
          <w:trHeight w:val="296"/>
        </w:trPr>
        <w:tc>
          <w:tcPr>
            <w:tcW w:w="709" w:type="dxa"/>
            <w:shd w:val="clear" w:color="auto" w:fill="FFFFFF"/>
          </w:tcPr>
          <w:p w14:paraId="56C0CE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CDEF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6C9F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37E3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2481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8959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31FB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7F36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15 587,3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5454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3731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97C45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74F5C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A5DE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521F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8FB5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2D83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23A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3220210630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5CDB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D4DA6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02B9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8E05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4EE1D40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1F887A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C5A7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C2A4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1AC0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5174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EAEF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3220210630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EB48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C37BD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16D49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97DC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6E3333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E505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0D22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организацию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F15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0064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22C5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F3D7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32202S0620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927B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A4C9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15 039,3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DA00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4CB5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4FD7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2FF4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C6D5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0482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0299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B50F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2B69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32202S0620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8DCB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7D15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15 039,3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2A61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F7D9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A0873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F88C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4107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C4C8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5C87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B714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A61D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C372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F96C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B11B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7741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6B147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45FF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7626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Технические условия подключения (технологическое присоединение) объектов капитального строительства к сетям инженерно-технического обеспечения, применяемые в целях архитектурно-строительного проектирования.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BAFB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44FD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B23D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E1FB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F49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3B1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ADB4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F601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997D2C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17CF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A94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Технологическое присоединение (техприсоединение) к инженерным коммуникациям: электросетям, газопроводу, водоснабжению, канализации, отоплению,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связи объектов капитального строительства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934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DD4A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8DB9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1EE7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3240310770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9229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4076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1BAA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73BF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CCD44A7" w14:textId="77777777">
        <w:trPr>
          <w:trHeight w:val="257"/>
        </w:trPr>
        <w:tc>
          <w:tcPr>
            <w:tcW w:w="709" w:type="dxa"/>
            <w:shd w:val="clear" w:color="auto" w:fill="FFFFFF"/>
          </w:tcPr>
          <w:p w14:paraId="207ED0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50F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3795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6B48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C212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4254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3240310770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A5F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26982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BD6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3802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D36C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CFA5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0D93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E206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14B0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B23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ED8D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5363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1812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221 176,7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B5E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146 934,8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B304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786 896,1</w:t>
            </w:r>
          </w:p>
        </w:tc>
      </w:tr>
      <w:tr w:rsidR="001C4E07" w14:paraId="57D25E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F077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2A71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5F40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1A7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C30A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6946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BA9A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B54A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F61A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64BD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185FC1D0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3C9280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4EF2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BA6E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30AE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B0DC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175F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B7028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E886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79E2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FFDA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772881D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9B12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2AD6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Энергосбережение и повышение энергетической эффективности использования  энергетических ресурсов при эксплуатации системы наружного освещения (энерго-сервисный контракт)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6527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ACE5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E301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C3D2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6010111510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A7F340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FB9B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99B3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8659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471D8D1F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680B3D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24EC0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43B4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6D7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73F2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37DD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6010111510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3759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F66AE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3CB4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F0F6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22BC833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BBC4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5B9A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системы водоснабжения населенных пунктов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450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7FF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CDD5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880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227B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BE2B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220 376,7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2C36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146 134,8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38A9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786 096,1</w:t>
            </w:r>
          </w:p>
        </w:tc>
      </w:tr>
      <w:tr w:rsidR="001C4E07" w14:paraId="1953682A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3502D2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4C02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0EE9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3135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EA4B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4DE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A69AF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93F8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B05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3D28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34AD598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CFDA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F90A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подпрограммы "Развитие системы водоснабжения населенных пунктов муниципального образования город Горячий Ключ" (ремонт инженерных сетей холодного водоснабжения, организация водоотведения)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04C1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8D12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079C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197A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6030111920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7ED9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5A7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D48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994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5C2B3911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795179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B49F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FCA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F50C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E66F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4E31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6030111920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BE4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0B2D5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C690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4 945,0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9FE5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2 199,7</w:t>
            </w:r>
          </w:p>
        </w:tc>
      </w:tr>
      <w:tr w:rsidR="001C4E07" w14:paraId="621917FB" w14:textId="77777777">
        <w:trPr>
          <w:trHeight w:val="127"/>
        </w:trPr>
        <w:tc>
          <w:tcPr>
            <w:tcW w:w="709" w:type="dxa"/>
            <w:shd w:val="clear" w:color="auto" w:fill="FFFFFF"/>
          </w:tcPr>
          <w:p w14:paraId="013939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5D45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44A6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B920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20C4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F81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98C1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419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A67D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183E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2FEE00F5" w14:textId="77777777">
        <w:trPr>
          <w:trHeight w:val="134"/>
        </w:trPr>
        <w:tc>
          <w:tcPr>
            <w:tcW w:w="709" w:type="dxa"/>
            <w:shd w:val="clear" w:color="auto" w:fill="FFFFFF"/>
          </w:tcPr>
          <w:p w14:paraId="77B9E64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C31E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модернизации коммунальной инфраструктуры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869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519C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EC5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8E5D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603И351540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9E148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86A3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2D4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2119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2D7C5586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58A783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7B36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E72F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119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B6EC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9356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603И351540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583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162B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219 225,7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94A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141 189,8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1562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783 896,4</w:t>
            </w:r>
          </w:p>
        </w:tc>
      </w:tr>
      <w:tr w:rsidR="001C4E07" w14:paraId="6518089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E9C3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04C7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6352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3B1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9050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7F73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8EC3D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FB8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2 210,5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188A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94D7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12392934" w14:textId="77777777">
        <w:trPr>
          <w:trHeight w:val="351"/>
        </w:trPr>
        <w:tc>
          <w:tcPr>
            <w:tcW w:w="709" w:type="dxa"/>
            <w:shd w:val="clear" w:color="auto" w:fill="FFFFFF"/>
          </w:tcPr>
          <w:p w14:paraId="660F87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A1E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CD98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6FD2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E67B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18DF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49F8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BE86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2 210,5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42A2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526D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2406C79E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35EE62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4FDF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выпадающих доходов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4BA8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8E1A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A78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B8E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0071B3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AAEE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956F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E81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860,4</w:t>
            </w:r>
          </w:p>
        </w:tc>
      </w:tr>
      <w:tr w:rsidR="001C4E07" w14:paraId="0AF18C2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324A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443D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Компенсация организациям, предоставляющим льготы по оплате жилищно-коммунальных услуг отдельным категориям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FDF0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EE3D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C85B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5C76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A2F56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115E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5941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2AD3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42011718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6F996E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3FA3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8279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7EC8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CF1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3C6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4835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B3974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3715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4B9E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27FC7D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DFC44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7948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Возмещение затрат по жилищным и коммунальным услугам за муниципальный свободный маневренный фонд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E53A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0A1E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3757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2BDE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F317E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E9D2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3FB4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0167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</w:tr>
      <w:tr w:rsidR="001C4E07" w14:paraId="05B78264" w14:textId="77777777">
        <w:trPr>
          <w:trHeight w:val="194"/>
        </w:trPr>
        <w:tc>
          <w:tcPr>
            <w:tcW w:w="709" w:type="dxa"/>
            <w:shd w:val="clear" w:color="auto" w:fill="FFFFFF"/>
          </w:tcPr>
          <w:p w14:paraId="1C6C92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49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51CC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1F6C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9D9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FF4C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9991211730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24DD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4D80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4C1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3F83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510,4</w:t>
            </w:r>
          </w:p>
        </w:tc>
      </w:tr>
      <w:tr w:rsidR="001C4E07" w14:paraId="7184886F" w14:textId="77777777">
        <w:trPr>
          <w:trHeight w:val="267"/>
        </w:trPr>
        <w:tc>
          <w:tcPr>
            <w:tcW w:w="709" w:type="dxa"/>
            <w:shd w:val="clear" w:color="auto" w:fill="FFFFFF"/>
          </w:tcPr>
          <w:p w14:paraId="6C11E5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8B5D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субсидии на оказание финансовой помощи МУП.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9BC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EB6F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1D0E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B097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4C2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B6A1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6EFC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D6E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DE0E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730C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C3AA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Субсидия на оказание финансовой помощи МУП МО город Горячий Ключ «Тепловые сети» по расчетам с поставщиками услуг, товаров и работ.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7698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BB58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4373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30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9992728800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BE074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2A11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E77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FAE9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F172188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45CCF3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A7E8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7D7C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2ACF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7565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BDB7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9992728800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416E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82A60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1 350,1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CA7B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F383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0A7EBD3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356E53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89C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54B33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00E6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A4A4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53B02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A9ABA4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CE90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142 799,8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62FE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18 211,9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CB9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25 627,3</w:t>
            </w:r>
          </w:p>
        </w:tc>
      </w:tr>
      <w:tr w:rsidR="001C4E07" w14:paraId="3CCF6BE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50EFE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500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B963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2955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17E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3C1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55BE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B7F1D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97B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2E50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79EA37D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C6BCA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425A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Строительство, реконструкция, техническое перевооружение и приобретение объектов общественной и социальной инфраструктуры муниципального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958C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3CF6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BDF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A9E6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FEBE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DBA0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A57C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3A979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9B125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F2AE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1D8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B64C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B39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C97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733E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3BFC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54D0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CF43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66C5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B2088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F34C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BD7F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D27E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5BB0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854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164D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99B6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F043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9FE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F4668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BE3611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11D5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39DA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7803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2A3A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1EE8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2C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0245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3EFA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14BB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7970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B7A309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100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1328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санаторно-курортного и туристского комплекса в муниципальном образовании город Горячий Ключ"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F84D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CD0E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A8C5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B0A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70A8C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0698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137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E20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537374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19A6F1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8940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7502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F73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07CE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8FD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80A4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245E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597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EFF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9A7188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6F811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B20E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Организационные мероприятия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D11C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31D6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FC71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998F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227D2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2864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966F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33F0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9CC0D2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A6541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8D82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проекта "Экскурсионные маршруты (терренкуры) природной рекреационной зоны" Лесной парк в г.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D5E2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5907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785F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E6E5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F129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CB95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4426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7C4E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4E7B74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6421CB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7817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2E53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3D86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63E0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9EF5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4910111620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8B1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ED461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A7CC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597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105652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E2EF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FE69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2684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C275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303F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F876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D8F36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FEB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23 137,7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29998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12 584,6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8DD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</w:tr>
      <w:tr w:rsidR="001C4E07" w14:paraId="27651DB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0584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B4F5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Энергосбережение и повышение энергетической эффективности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3FDA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5F0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FD7C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8C9A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C5F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8A88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9CCB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420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458E1194" w14:textId="77777777">
        <w:trPr>
          <w:trHeight w:val="281"/>
        </w:trPr>
        <w:tc>
          <w:tcPr>
            <w:tcW w:w="709" w:type="dxa"/>
            <w:shd w:val="clear" w:color="auto" w:fill="FFFFFF"/>
          </w:tcPr>
          <w:p w14:paraId="6D30EB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C0380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312D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99DF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0EF0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341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B5A89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61243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A28C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EF6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6D59282D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7645343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7F190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638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E6A9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00D3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B67E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1331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7135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1AE5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D2BA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34BEF934" w14:textId="77777777">
        <w:trPr>
          <w:trHeight w:val="262"/>
        </w:trPr>
        <w:tc>
          <w:tcPr>
            <w:tcW w:w="709" w:type="dxa"/>
            <w:shd w:val="clear" w:color="auto" w:fill="FFFFFF"/>
          </w:tcPr>
          <w:p w14:paraId="106734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5B5F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772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547E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FE91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255A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6010110060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D1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0C09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8 649,9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CF91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0A99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21A30C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6B01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34D5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F846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B433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3306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7AFE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93AA4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F79B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14 487,8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059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92C5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</w:tr>
      <w:tr w:rsidR="001C4E07" w14:paraId="1971CEA6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0722F9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CFE7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EE8B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7908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4A3D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81D92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94A8C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1C5F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7707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5596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57FADC4C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3E116F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DD26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наружного освещения (уличное освещение)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1237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DE7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1606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100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0D67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4BDB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2DE1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1FA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0492D7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DE231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9084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3C41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A868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BF6F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14BF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6020110060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0794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E22B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A78A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79FF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6 300,0</w:t>
            </w:r>
          </w:p>
        </w:tc>
      </w:tr>
      <w:tr w:rsidR="001C4E07" w14:paraId="444A72C2" w14:textId="77777777">
        <w:trPr>
          <w:trHeight w:val="269"/>
        </w:trPr>
        <w:tc>
          <w:tcPr>
            <w:tcW w:w="709" w:type="dxa"/>
            <w:shd w:val="clear" w:color="auto" w:fill="FFFFFF"/>
          </w:tcPr>
          <w:p w14:paraId="526267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1F1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подпрограммы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394A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E69E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6481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B748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5DB2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A318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4 487,8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FD64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FAB0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66019C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7214E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D9C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 благоустройству (обеспечение  жизнедеятельности и благоустройства муниципального образования город Горячий Ключ, обеспечение безопасности проживания и отдыха населения)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A8C2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3C9E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C9F10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50D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6020210120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71E57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7C3A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DF21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240C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13A20CFC" w14:textId="77777777">
        <w:trPr>
          <w:trHeight w:val="212"/>
        </w:trPr>
        <w:tc>
          <w:tcPr>
            <w:tcW w:w="709" w:type="dxa"/>
            <w:shd w:val="clear" w:color="auto" w:fill="FFFFFF"/>
          </w:tcPr>
          <w:p w14:paraId="66CC15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5949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5F74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310F9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49F8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91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6020210120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BB9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8397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21C2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4211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3 700,0</w:t>
            </w:r>
          </w:p>
        </w:tc>
      </w:tr>
      <w:tr w:rsidR="001C4E07" w14:paraId="6245D30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D8E9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7CF8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обра-зования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4EEE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0D67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3D94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7405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0682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B879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144D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FBB4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9A1ED9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BE73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642C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1E98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DDFD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14F97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6AB1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6020210400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2431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C7F82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2 187,8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AF4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8DF9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1426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23B1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59EB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 Формирование современной городской среды на 2024-2029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BBBF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BB09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70D2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4E1F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1542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9845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100 675,4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A7D1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2860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973FDA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15CF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BE65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общественных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4910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045A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0293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EAC9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4D69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D1B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100 675,4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9D40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B12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654CA26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D79F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1780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C53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366E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475B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992F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CE5D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5ED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A0F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8AAA3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2D46B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FE40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0C93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Мероприятия по формированию современной городской среды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7D5D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8C07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022D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9A8D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6310110450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2339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5124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E7CA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459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12A0DEBB" w14:textId="77777777">
        <w:trPr>
          <w:trHeight w:val="181"/>
        </w:trPr>
        <w:tc>
          <w:tcPr>
            <w:tcW w:w="709" w:type="dxa"/>
            <w:shd w:val="clear" w:color="auto" w:fill="FFFFFF"/>
          </w:tcPr>
          <w:p w14:paraId="7A3173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230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E3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7896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24F4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D67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6310110450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38C6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A27DB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2 041,0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2A5F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A0EC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5 000,0</w:t>
            </w:r>
          </w:p>
        </w:tc>
      </w:tr>
      <w:tr w:rsidR="001C4E07" w14:paraId="232C26C3" w14:textId="77777777">
        <w:trPr>
          <w:trHeight w:val="114"/>
        </w:trPr>
        <w:tc>
          <w:tcPr>
            <w:tcW w:w="709" w:type="dxa"/>
            <w:shd w:val="clear" w:color="auto" w:fill="FFFFFF"/>
          </w:tcPr>
          <w:p w14:paraId="408D74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AE4C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Федеральный проект "Формирование комфортной городской среды"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CC8F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97E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B7B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55AA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6DFE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6BCD3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1ADA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49C5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126614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D7C25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4719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комфортной городской среды в малых городах и исторических поселениях – победителях Всероссийского конкурса лучших проектов создания комфортной городской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A0E5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9E8C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8A70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F35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631И4А4240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A8323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9ABE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89E9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D62A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BB9D16" w14:textId="77777777">
        <w:trPr>
          <w:trHeight w:val="70"/>
        </w:trPr>
        <w:tc>
          <w:tcPr>
            <w:tcW w:w="709" w:type="dxa"/>
            <w:shd w:val="clear" w:color="auto" w:fill="FFFFFF"/>
          </w:tcPr>
          <w:p w14:paraId="086DC3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ECD5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FB0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F193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C7D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19A7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631И4А4240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4034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A301B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98 634,4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A344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84A5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14934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38640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7433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F74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C90E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48BD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918C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C530A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E939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3FCB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A6DA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11075F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1C6284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7393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DEE6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4CB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1291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A6BF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023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BCE7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1312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C163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18E4E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C54A4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2926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проведения мероприятий, связанных с решением вопросов местного значения, направленных на развитие и укрепление экономического потенциала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B9FC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184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D65F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2718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F1AF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F30D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65C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B32B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052984C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7B7981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6239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Дотации на поддержку местных инициатив по итогам краевого конкурса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4F09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2AFE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6ED6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256D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9810762950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F1B5D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D93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5A0A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435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EF354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BA96A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6DA1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C91A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1A41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5551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2298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9810762950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525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43504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13 590,5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F495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0C17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1E56A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DC27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F3C8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6BFC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C0B1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6C20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239C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38DF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6D5BB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87F4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B3E1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165FA020" w14:textId="77777777">
        <w:trPr>
          <w:trHeight w:val="205"/>
        </w:trPr>
        <w:tc>
          <w:tcPr>
            <w:tcW w:w="709" w:type="dxa"/>
            <w:shd w:val="clear" w:color="auto" w:fill="FFFFFF"/>
          </w:tcPr>
          <w:p w14:paraId="5922B4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806B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A73F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4361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FFB9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775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5B6D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7CBD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7BB6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1AA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28D7E1E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8EAA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29A6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Капитальный ремонт общего имущества собственников помещений в многоквартирных домах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EDB5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67A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45DA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D94B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3D1C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8433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B518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6DC9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11BA6F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D015F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B15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Обязательные взносы на капитальный ремонт общедомового имущества в многоквартирных домах находящихся в муниципальной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A0C0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1021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E506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3EFC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9990911780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642E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5930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9EFC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4C5D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55154E25" w14:textId="77777777">
        <w:trPr>
          <w:trHeight w:val="293"/>
        </w:trPr>
        <w:tc>
          <w:tcPr>
            <w:tcW w:w="709" w:type="dxa"/>
            <w:shd w:val="clear" w:color="auto" w:fill="FFFFFF"/>
          </w:tcPr>
          <w:p w14:paraId="385C4C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0194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A0F9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970B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A433B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0AC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9990911780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B82D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3C00E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008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E8FB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627,3</w:t>
            </w:r>
          </w:p>
        </w:tc>
      </w:tr>
      <w:tr w:rsidR="001C4E07" w14:paraId="28ECF232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2D63D1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5EC4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жилищно-коммунального хозяйства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B5F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1FEF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30AB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36AA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C2929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26FC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C426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12D1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4C5F74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1425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F0A3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«Развитие коммунального комплекса муниципального образования город Горячий Ключ на 2023-2029годы»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B0EE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AF40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4CE8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787B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28EF8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79A1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3954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5B79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39A57A8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116C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6C72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Благоустройство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843C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0F57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8C4B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2D88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CACC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1E89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8A9E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E693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1CC6B18A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1C5B38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9773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41F2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F8B5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59FD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4CB3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8F64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0ADB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934D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116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2DFA30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95AF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7527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муниципального учреждения"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67F4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12A6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9109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2FC8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6020406200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2B570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0B665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610E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747D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23CE6D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35B8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F952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EE5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2661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66FD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7C6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6020406200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5DAF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261E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123 940,6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93A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F5F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95 000,0</w:t>
            </w:r>
          </w:p>
        </w:tc>
      </w:tr>
      <w:tr w:rsidR="001C4E07" w14:paraId="4C8A8B21" w14:textId="77777777">
        <w:trPr>
          <w:trHeight w:val="242"/>
        </w:trPr>
        <w:tc>
          <w:tcPr>
            <w:tcW w:w="709" w:type="dxa"/>
            <w:shd w:val="clear" w:color="auto" w:fill="FFFFFF"/>
          </w:tcPr>
          <w:p w14:paraId="4143B6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B5A2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окружающей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3861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0DC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55BE4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C71D2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5A9673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E979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F393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708A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39E7866E" w14:textId="77777777">
        <w:trPr>
          <w:trHeight w:val="259"/>
        </w:trPr>
        <w:tc>
          <w:tcPr>
            <w:tcW w:w="709" w:type="dxa"/>
            <w:shd w:val="clear" w:color="auto" w:fill="FFFFFF"/>
          </w:tcPr>
          <w:p w14:paraId="7A085F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5614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охраны окружающей среды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5276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98AA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E1EF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BA9EF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871226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40A3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BA2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74D3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3D6E023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21CF3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BABD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«Охрана окружающей среды на территории муниципального образования город Горячий Ключ на 2022-2029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F489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49E1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68A4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818E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420F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5F5B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3E66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ED1C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406C05AC" w14:textId="77777777">
        <w:trPr>
          <w:trHeight w:val="216"/>
        </w:trPr>
        <w:tc>
          <w:tcPr>
            <w:tcW w:w="709" w:type="dxa"/>
            <w:shd w:val="clear" w:color="auto" w:fill="FFFFFF"/>
          </w:tcPr>
          <w:p w14:paraId="405848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D6EA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F3E0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E565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635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A05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0D19C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A374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AB32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AC77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1 288,4</w:t>
            </w:r>
          </w:p>
        </w:tc>
      </w:tr>
      <w:tr w:rsidR="001C4E07" w14:paraId="5044BDD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227D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818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мероприятий экологической направленности: экологическое воспитание, информирование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F2B5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2C3C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1965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66DD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5EAD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27F8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6DED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DE8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73C3105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834D9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F19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FF7F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BEE8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FC4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A6B0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D7CF6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3D77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830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00EE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2EB3567E" w14:textId="77777777">
        <w:trPr>
          <w:trHeight w:val="277"/>
        </w:trPr>
        <w:tc>
          <w:tcPr>
            <w:tcW w:w="709" w:type="dxa"/>
            <w:shd w:val="clear" w:color="auto" w:fill="FFFFFF"/>
          </w:tcPr>
          <w:p w14:paraId="1D5774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0D41B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9FD0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FC19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7B3E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2A4C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2510110640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C9EB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E508D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53DA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2F43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400,0</w:t>
            </w:r>
          </w:p>
        </w:tc>
      </w:tr>
      <w:tr w:rsidR="001C4E07" w14:paraId="137C0139" w14:textId="77777777">
        <w:trPr>
          <w:trHeight w:val="282"/>
        </w:trPr>
        <w:tc>
          <w:tcPr>
            <w:tcW w:w="709" w:type="dxa"/>
            <w:shd w:val="clear" w:color="auto" w:fill="FFFFFF"/>
          </w:tcPr>
          <w:p w14:paraId="3109F9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B40D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сбора и утилизации опасных отходов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889E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302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C59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D0D1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03784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29C0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C86C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F9D5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0EE6597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7479B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21CB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8355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71EC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7C6F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C4CC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D70A3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AEC0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118D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77AA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09FC97C8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3601EE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3176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A92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FCE1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645D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6D25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2510210640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3A0E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564A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658,9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7D98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734,5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4722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688,4</w:t>
            </w:r>
          </w:p>
        </w:tc>
      </w:tr>
      <w:tr w:rsidR="001C4E07" w14:paraId="79AF214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578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F069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Обустройство особо охраняемых природных территорий, лесопарковых зеленых полос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FDCE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E841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35B5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7D12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449E8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73F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77ED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4DA67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7FF790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9C81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1C1E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отдельных мероприятий по охране окружающей среды, сохранение природных комплексов, поддержание их целостности,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DC8A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AACC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83A2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F8E8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0CEB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A6C2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7B39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5174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5AC35261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57709B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0D65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F970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58E1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E00C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56F3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2510310640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C675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9EDF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FA7C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7F6E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200,0</w:t>
            </w:r>
          </w:p>
        </w:tc>
      </w:tr>
      <w:tr w:rsidR="001C4E07" w14:paraId="4B92B26E" w14:textId="77777777">
        <w:trPr>
          <w:trHeight w:val="275"/>
        </w:trPr>
        <w:tc>
          <w:tcPr>
            <w:tcW w:w="709" w:type="dxa"/>
            <w:shd w:val="clear" w:color="auto" w:fill="FFFFFF"/>
          </w:tcPr>
          <w:p w14:paraId="123C28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F651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9A21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0FE1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4833F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8FF7AD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C18E6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4B8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19 440,4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30D3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13 324,1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2FB0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13 324,1</w:t>
            </w:r>
          </w:p>
        </w:tc>
      </w:tr>
      <w:tr w:rsidR="001C4E07" w14:paraId="6429F3D8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55D40B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DAD8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A4C0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B23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3BE9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86A8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2002C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AFD9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420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301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4D8F0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7C88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E5B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57B5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D8F9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D881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EFFA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74B9C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07C9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BCD0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940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EED398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8D735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8E01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D02D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642E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6721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8D5B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FA99F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F108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E1B3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B800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AC7317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C52A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094D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C2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C123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7A8D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956E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ABF7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3E64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AE3C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6167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D89CA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C1F5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EC7F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D263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5209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535A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8C8BF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6D82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4096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DF0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17D8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EA478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FDC4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36082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7C7C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D2D6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7778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62D6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CBA7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CE75E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2 448,8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1E81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4C4F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8847CA0" w14:textId="77777777">
        <w:trPr>
          <w:trHeight w:val="298"/>
        </w:trPr>
        <w:tc>
          <w:tcPr>
            <w:tcW w:w="709" w:type="dxa"/>
            <w:shd w:val="clear" w:color="auto" w:fill="FFFFFF"/>
          </w:tcPr>
          <w:p w14:paraId="669F0D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C297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31AC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A5FA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806D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FABD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35385B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3E2F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AB9AF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8B3B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E8DE11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DAE03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BCE7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FFB5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DDEF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447F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D0EC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1CE27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2897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479E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A4E2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82EEE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401AD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61B9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A8B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6D95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1258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DE8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E360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F5AA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8BAD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7D33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60E5CFC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2B7610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69612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C125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D612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9C57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CD34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755F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E5B8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EE81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B8EA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7F526A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120D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9A25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A358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8EAD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A23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CF76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08CB2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6563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1 984,0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9DF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FEA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F0BEB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D9BE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7F2C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E185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C755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23FE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E743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08E4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134A8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1 410,0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32EC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B954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F41F94" w14:textId="77777777">
        <w:trPr>
          <w:trHeight w:val="165"/>
        </w:trPr>
        <w:tc>
          <w:tcPr>
            <w:tcW w:w="709" w:type="dxa"/>
            <w:shd w:val="clear" w:color="auto" w:fill="FFFFFF"/>
          </w:tcPr>
          <w:p w14:paraId="06D05F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DD10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DE71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B1E7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0130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ADBB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4F9F9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4E313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806D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05D6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EE34E7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7A6C53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BBBF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A94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070F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E70E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30B32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E54EA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A9B8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11A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48B9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799AEAF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705E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D60F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0FA4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324C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B45A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045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ED4C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9AAD3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75B4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96C1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2F93F1B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3479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2C65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4535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11FF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86BD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178D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A6EE5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512AB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11 883,6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3B6F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25AE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10 200,1</w:t>
            </w:r>
          </w:p>
        </w:tc>
      </w:tr>
      <w:tr w:rsidR="001C4E07" w14:paraId="6A01AB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9AD83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8E32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44CF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EB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4951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CF35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23DF5C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0A2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1 031,0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39B9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8E4B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865,5</w:t>
            </w:r>
          </w:p>
        </w:tc>
      </w:tr>
      <w:tr w:rsidR="001C4E07" w14:paraId="1D4520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112F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6A2D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6599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B756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7D33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3083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323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A2CBB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2BBE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3C95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515,5</w:t>
            </w:r>
          </w:p>
        </w:tc>
      </w:tr>
      <w:tr w:rsidR="001C4E07" w14:paraId="502ECABF" w14:textId="77777777">
        <w:trPr>
          <w:trHeight w:val="158"/>
        </w:trPr>
        <w:tc>
          <w:tcPr>
            <w:tcW w:w="709" w:type="dxa"/>
            <w:shd w:val="clear" w:color="auto" w:fill="FFFFFF"/>
          </w:tcPr>
          <w:p w14:paraId="7FF6CE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5DBC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1561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456C8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4374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D93D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2499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213F8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3910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3C87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261,0</w:t>
            </w:r>
          </w:p>
        </w:tc>
      </w:tr>
      <w:tr w:rsidR="001C4E07" w14:paraId="000D6566" w14:textId="77777777">
        <w:trPr>
          <w:trHeight w:val="231"/>
        </w:trPr>
        <w:tc>
          <w:tcPr>
            <w:tcW w:w="709" w:type="dxa"/>
            <w:shd w:val="clear" w:color="auto" w:fill="FFFFFF"/>
          </w:tcPr>
          <w:p w14:paraId="2E24F0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36EC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1B9F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D30E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D1E9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4F0C6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05BD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B3F99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DE19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8BD8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254,5</w:t>
            </w:r>
          </w:p>
        </w:tc>
      </w:tr>
      <w:tr w:rsidR="001C4E07" w14:paraId="01ED53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CF7AC1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26E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Меры социальной поддержки (решения Совета от 28 апреля 2023 г.  № 241, № 242)  в виде стипендии гражданам, обучающимся в бюджетных медицинских 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0A766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0F13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79FE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3189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7854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581C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5D34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C39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1A9025C7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08B115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92CC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AA3B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B55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B8BF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931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6D78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BF10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FA5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CFA2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350,0</w:t>
            </w:r>
          </w:p>
        </w:tc>
      </w:tr>
      <w:tr w:rsidR="001C4E07" w14:paraId="46D11A0B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270603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E7F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Формирование здорового образа жизни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29A6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D4E7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CA35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240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F40B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03E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A184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2A17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24854F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E0FE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8A86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4E4B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C0BF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9226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C8A6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B096B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92DB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F4C7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A037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76D5DE0F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2945D9E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C629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2743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5BF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E6FF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F51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4410209590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7363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B76D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F49B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EE9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378,0</w:t>
            </w:r>
          </w:p>
        </w:tc>
      </w:tr>
      <w:tr w:rsidR="001C4E07" w14:paraId="5D0A9C26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05B4CC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1534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Содействие в решении социально-экономических проблем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9A0C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E255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BA1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663B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0234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A757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CAEB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A7F9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2C751B7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1546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436C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AFC8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B3A2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6214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0C6F4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9E65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695D2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B55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D55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14254078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23AA96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260F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81A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06FF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88BE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039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4410309590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FE1A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5057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33C8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9BCD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4,0</w:t>
            </w:r>
          </w:p>
        </w:tc>
      </w:tr>
      <w:tr w:rsidR="001C4E07" w14:paraId="29FFDBCE" w14:textId="77777777">
        <w:trPr>
          <w:trHeight w:val="263"/>
        </w:trPr>
        <w:tc>
          <w:tcPr>
            <w:tcW w:w="709" w:type="dxa"/>
            <w:shd w:val="clear" w:color="auto" w:fill="FFFFFF"/>
          </w:tcPr>
          <w:p w14:paraId="7426FB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9CC0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A3B1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D799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2B41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214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6BCA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3D0C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10 446,6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434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2C3B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120B9EF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A0329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C2CD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6051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20C1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9907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B7E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D0ACB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7FA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10 446,6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7E93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DE7A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60A9D96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2DE04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5BD6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49B2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65882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99C2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CA3C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8C1F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8A90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8 965,7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7C4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E92E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8 928,5</w:t>
            </w:r>
          </w:p>
        </w:tc>
      </w:tr>
      <w:tr w:rsidR="001C4E07" w14:paraId="2053411B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6F0592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D58C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404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B328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2C3C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21A6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02FF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0ED4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1 480,9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EC47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83F4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5665A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F55A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8ED1F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Организационное, методическое и кадровое обеспечение в области государственной молодежной политики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18E8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96FB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2D9F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506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5796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44AF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125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B492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6E47F57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2B16E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EBBB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на территории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7467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BFCB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F513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FCA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B57C9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7933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B4BC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5A5A2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31E185BA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59A1B1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35772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28B0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097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774F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899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4410509590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52B0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4BEE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041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07FF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24,1</w:t>
            </w:r>
          </w:p>
        </w:tc>
      </w:tr>
      <w:tr w:rsidR="001C4E07" w14:paraId="63BF3ABD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33D3FB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58AA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8146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7ADE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B64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98861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5C670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E99F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A587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39A0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63F3672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3D61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C66A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9E8A2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B881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5F59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E7D3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9DAA4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998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CEAF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28A9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21F584E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CA2D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49D0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вопросам молодежной политики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D66F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7EBE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6712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3C9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1EAFA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B45EC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9522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641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7912A1FC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62F7AF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1048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B181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B148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3C58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1924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A629E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A1B9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5E69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0489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4C0957AE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5ADD27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4F82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4BAF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A3E6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BE2C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CCCD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3E5CAC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A0BD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8D4B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93D9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3 124,0</w:t>
            </w:r>
          </w:p>
        </w:tc>
      </w:tr>
      <w:tr w:rsidR="001C4E07" w14:paraId="53476F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759E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5545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51E3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80A9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E3AD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8D62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139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8E5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DC6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E3B2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2 874,3</w:t>
            </w:r>
          </w:p>
        </w:tc>
      </w:tr>
      <w:tr w:rsidR="001C4E07" w14:paraId="0075766A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767B12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A72FA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EF36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F0180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9894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77BA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2DA0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77B2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09A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4A5A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238,7</w:t>
            </w:r>
          </w:p>
        </w:tc>
      </w:tr>
      <w:tr w:rsidR="001C4E07" w14:paraId="186B56FC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354C6B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BA0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525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D4F3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9E03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FAB3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C244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D71F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E165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F0BF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11,0</w:t>
            </w:r>
          </w:p>
        </w:tc>
      </w:tr>
      <w:tr w:rsidR="001C4E07" w14:paraId="4CF332BA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68F4C8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C576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Здравоохранение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6CE5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B9DA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EEC4A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DFAB0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542BE3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875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CC62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E908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D8B1F25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8EDDA1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D594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Амбулаторная помощь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BC54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10DB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C1E4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D6E30D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7537A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8979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0912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018AB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04D5E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3689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39B9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8E2C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58C0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EB87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429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A877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F0E0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D6D3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80C6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8C064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3B6B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8832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Устойчивое развитие сельских территорий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F942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84D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8446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EED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46F8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BBAE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1F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419A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DD535C6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47D4CD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EC72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сельских территорий города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E174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4FBE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4B3D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7DFA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F128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B989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DF4D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99E4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31497C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7CC9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49C0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строительству зданий, 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 а также строительство иных объектов здравоохранения, начатое до 1 января 2019 года, необходимых для организации оказания медицинской помощи в соответствии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6DF2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014C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EA21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200E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3220260960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C966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7E01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139F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8D0F3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92C3BF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0F0C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61489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2B22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D55B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30F4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D15A2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3220260960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1324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5EE7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DB52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0B3C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68CDB64" w14:textId="77777777">
        <w:trPr>
          <w:trHeight w:val="175"/>
        </w:trPr>
        <w:tc>
          <w:tcPr>
            <w:tcW w:w="709" w:type="dxa"/>
            <w:shd w:val="clear" w:color="auto" w:fill="FFFFFF"/>
          </w:tcPr>
          <w:p w14:paraId="610548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BEF5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DF89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A32F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69F957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38F362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81C5A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C1B6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83 824,6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8188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54 570,9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7012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51 111,7</w:t>
            </w:r>
          </w:p>
        </w:tc>
      </w:tr>
      <w:tr w:rsidR="001C4E07" w14:paraId="728CF3F2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44C984A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F249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Пенсионное обеспечение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F840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DFAB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D190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AD264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AA2139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D638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3922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FAEE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24EA721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7773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A89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CFDC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5C68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1A9F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6B94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24FE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36F0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A764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B911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5C14F8BA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51272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9FFE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F3BD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BDD1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1089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83F8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E353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044F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66A4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C239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46A7F12F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2B96DB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6DA9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0BEA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3655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8740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AFB4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8A933F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3BE6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F807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357A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39245FAA" w14:textId="77777777">
        <w:trPr>
          <w:trHeight w:val="140"/>
        </w:trPr>
        <w:tc>
          <w:tcPr>
            <w:tcW w:w="709" w:type="dxa"/>
            <w:shd w:val="clear" w:color="auto" w:fill="FFFFFF"/>
          </w:tcPr>
          <w:p w14:paraId="33DC7C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A5FD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Выплата пенсии за выслугу лет муниципальным служащим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EE5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5F912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3AC2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4782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9990511590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58083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4063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37E0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B8F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5592F310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4376BF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9B45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BB2F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2525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2D1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83A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9990511590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3B5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8025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6 253,7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2EDD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5E176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6 000,0</w:t>
            </w:r>
          </w:p>
        </w:tc>
      </w:tr>
      <w:tr w:rsidR="001C4E07" w14:paraId="2312C1EC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01837E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9274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93A7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7F9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3E48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5BD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18B00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22626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B06B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0F5A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2B9B2BF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A652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C260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F08D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8135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F24E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C7EF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35B6E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B644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6771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82BD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1F3149AF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7AF325F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04FA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0360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94F4C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7F4F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09BB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77C7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1DF9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F981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DCDD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3AA8174A" w14:textId="77777777">
        <w:trPr>
          <w:trHeight w:val="139"/>
        </w:trPr>
        <w:tc>
          <w:tcPr>
            <w:tcW w:w="709" w:type="dxa"/>
            <w:shd w:val="clear" w:color="auto" w:fill="FFFFFF"/>
          </w:tcPr>
          <w:p w14:paraId="40E480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22F5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Единовременные выплаты гражданам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E86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FD14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1B04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8C67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7903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7D39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208D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D1E7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379C1E3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9251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589F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Деятельность в системе гражданского общества общественных объединений и некоммерческих организаций, решение социально значимых проблем и обеспечение социальной защиты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E817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D19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BFB4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811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5089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C431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A63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C1D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0F09531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7B3FEA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1F13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47D0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17AD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5C55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45C6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9810510300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D0E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A68B3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DBF51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9415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997,0</w:t>
            </w:r>
          </w:p>
        </w:tc>
      </w:tr>
      <w:tr w:rsidR="001C4E07" w14:paraId="05D6F72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C5B5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C2A50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41E9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96FD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91B8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4D32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88795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A50E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2FC7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0EFB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C2F6222" w14:textId="77777777">
        <w:trPr>
          <w:trHeight w:val="205"/>
        </w:trPr>
        <w:tc>
          <w:tcPr>
            <w:tcW w:w="709" w:type="dxa"/>
            <w:shd w:val="clear" w:color="auto" w:fill="FFFFFF"/>
          </w:tcPr>
          <w:p w14:paraId="22D51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DDE6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38D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C15A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BC04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F45A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3A798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53D8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9EC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9D85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0F9D3DF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20D48B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F646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05A9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21E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69A10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651D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22077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860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684D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68E3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E43685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41FC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775F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 в виде единовременной денежной выплаты отдельным категориям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994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AFC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E2CF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418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2CFC6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DBCA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28 750,0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F049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3CBD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50188FA" w14:textId="77777777">
        <w:trPr>
          <w:trHeight w:val="290"/>
        </w:trPr>
        <w:tc>
          <w:tcPr>
            <w:tcW w:w="709" w:type="dxa"/>
            <w:shd w:val="clear" w:color="auto" w:fill="FFFFFF"/>
          </w:tcPr>
          <w:p w14:paraId="4B0764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B945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BA7C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4D5A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70A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41EB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9993329800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FF35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DA1D7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28 750,0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DE15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F521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22A55C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F09A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6291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Дополнительные меры социальной поддержки в виде выплата материальнаой помощи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689C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74D9D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9405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B5B2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80E2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7E42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C0BE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CF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3FF1154" w14:textId="77777777">
        <w:trPr>
          <w:trHeight w:val="215"/>
        </w:trPr>
        <w:tc>
          <w:tcPr>
            <w:tcW w:w="709" w:type="dxa"/>
            <w:shd w:val="clear" w:color="auto" w:fill="FFFFFF"/>
          </w:tcPr>
          <w:p w14:paraId="1D289B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ED63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1224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1870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936D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ECC3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9993329900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21B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7AB85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3BEF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5FF3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EA9ADA6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2B48A3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AC93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3A3F5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1526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6ED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8D1B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572A2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CA87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C86C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FE4B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3F52329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777A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A5EE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BCB9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3600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C315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1DA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3F432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AFF7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CBDC3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CC43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29A72445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F6BB5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1555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87B0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B89C00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990E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0C6BC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28FF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EE6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32CF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54F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570DF75D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0C2724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BD01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E7E5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68BD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34D6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0943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97C00C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53751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638A8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B2DE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502F7A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D78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4C91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6A8C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8F39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A306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2AC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40102А0820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E9CD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076C2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235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8B2C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00EC54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8091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6B6C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1CC3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7B65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5F9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611A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40102А0820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500B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5E6E1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738F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47 790,9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527F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44 114,7</w:t>
            </w:r>
          </w:p>
        </w:tc>
      </w:tr>
      <w:tr w:rsidR="001C4E07" w14:paraId="174A464F" w14:textId="77777777">
        <w:trPr>
          <w:trHeight w:val="223"/>
        </w:trPr>
        <w:tc>
          <w:tcPr>
            <w:tcW w:w="709" w:type="dxa"/>
            <w:shd w:val="clear" w:color="auto" w:fill="FFFFFF"/>
          </w:tcPr>
          <w:p w14:paraId="055F2F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A3E3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0B9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D38D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D9B24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399D79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FEF93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087C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972D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C72E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F7A4E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1777F1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8732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B7E2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74EB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7C3B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FC38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0D17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5986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796C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3EB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169F6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27ED2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5A2C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объектами инженерной и социальной инфраструктуры территории 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628E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FB8F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CCD35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8228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5BA7A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3BB5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AD83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99B2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00C91B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29A0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FDF0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общественной и социальной инфраструктуры муниципального значения, в том числе в целях реализации мероприятий, направленных на создание новых мест в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EE7E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706B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E830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8CC4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64DF8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DF24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99EE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E25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5EDB0E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3F29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3324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реконструкция, техническое перевооружение и приобретение объектов социальной инфраструктуры муниципальной собственности.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09D8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CDCF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A28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7770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331B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1B48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4192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8B8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391C4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9A1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B331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Строительство, реконструкция объектов социального комплекса общегражданского назначения, инфраструктуры, включая проектные и изыскательские работы.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6C33D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0E24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96BC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DA13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2A31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BB9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76B5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2C22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80DAFE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4FECC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0860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6F29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9AAB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A938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F310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3240210690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DCC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6043C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3 779,0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90EE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0D6C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A9F976A" w14:textId="77777777">
        <w:trPr>
          <w:trHeight w:val="303"/>
        </w:trPr>
        <w:tc>
          <w:tcPr>
            <w:tcW w:w="709" w:type="dxa"/>
            <w:shd w:val="clear" w:color="auto" w:fill="FFFFFF"/>
          </w:tcPr>
          <w:p w14:paraId="402354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58D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СРЕДСТВА МАССОВОЙ ИНФОРМАЦИИ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F044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7547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A336E2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214A8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D911F7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7151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432A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B2CE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2 000,0</w:t>
            </w:r>
          </w:p>
        </w:tc>
      </w:tr>
      <w:tr w:rsidR="001C4E07" w14:paraId="7E23E2C8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478084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63C3B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Телевидение и радиовещание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5870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DD75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DFD5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FB4F1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C153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332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BEF0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1EFE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2465741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C020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BCBB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D6C6A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4EC9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A4C8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BB6C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47FC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9F89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66F5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F77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6F63F0AA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632491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E2ED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ABF2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7FDA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F3DB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4475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57FA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39BD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392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DD57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5732A28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81490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FD7F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и проведение мероприятий, посвященных Дню Кубанской журналистики.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DAD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A34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4500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1E76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BE10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7A58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A5E7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A69F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705FB2E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C9104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699A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4C86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C5CC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3450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F1A7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B679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68F8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0444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C706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2D75CF9D" w14:textId="77777777">
        <w:trPr>
          <w:trHeight w:val="229"/>
        </w:trPr>
        <w:tc>
          <w:tcPr>
            <w:tcW w:w="709" w:type="dxa"/>
            <w:shd w:val="clear" w:color="auto" w:fill="FFFFFF"/>
          </w:tcPr>
          <w:p w14:paraId="225F98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6814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BE25A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C51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54D4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7380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2210310260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202B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63B8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AA3C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D117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</w:tr>
      <w:tr w:rsidR="001C4E07" w14:paraId="4AE75C66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1BAA79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1536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Периодическая печать и издательства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E3E9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84B8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B5F2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2F57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44213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018E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CE71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DAC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042010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D0A0F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BB7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«Информационное освещение деятельности органов местного самоуправления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387F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796E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A1DA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C4B67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CCF1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8665B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D72F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4E91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2ECBA068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5D1BF7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E1E0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79F6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03F0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3682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A48E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557AE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F583D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7361B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CA09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4BD0EF38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54D582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FF6E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Освещение в СМИ социально - экономического развития МО г.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4FBA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BBBE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8526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420F5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6F57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8167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7F77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1B4F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388C3CE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7614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FC84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Поддержка и развитие телерадиовещания, печатных средств массовой информации и книгоиздания, обеспечение информирования граждан о деятельности органов местного самоуправления и социально-политических событиях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62F0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1C312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A743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CDE1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4CECA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1ECF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19D1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773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3F91D660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7708E4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2840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2D97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208B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9D74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8B3E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2210210260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A18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DEFA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E451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11E5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1 970,0</w:t>
            </w:r>
          </w:p>
        </w:tc>
      </w:tr>
      <w:tr w:rsidR="001C4E07" w14:paraId="2E09510B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58D9F1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FA0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E8137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2C4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A14D5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1210C1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BDA00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55EF5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0A19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8853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74C31E46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3676DC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F8DB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08BC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390F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1F34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27A8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7527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57E10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517C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30B6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7A47107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6D62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6611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C0A2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3104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7E18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7123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C5A7AD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6288B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8F2D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D5F5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180EFCB5" w14:textId="77777777">
        <w:trPr>
          <w:trHeight w:val="289"/>
        </w:trPr>
        <w:tc>
          <w:tcPr>
            <w:tcW w:w="709" w:type="dxa"/>
            <w:shd w:val="clear" w:color="auto" w:fill="FFFFFF"/>
          </w:tcPr>
          <w:p w14:paraId="134F30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F7CF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E1CC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7DB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9E0B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224A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EA134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5B6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84FF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649CB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066F47F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12015D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7B6E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486F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DD8C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54A6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7F7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13962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7469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0ACA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0EA2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3D45BDC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28EF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8576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282B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2B62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65CC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53F5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90CC3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B235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AC9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4DB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3B498A1A" w14:textId="77777777">
        <w:trPr>
          <w:trHeight w:val="219"/>
        </w:trPr>
        <w:tc>
          <w:tcPr>
            <w:tcW w:w="709" w:type="dxa"/>
            <w:shd w:val="clear" w:color="auto" w:fill="FFFFFF"/>
          </w:tcPr>
          <w:p w14:paraId="378DC95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70FC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8DA6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902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3CD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A6A6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5E0E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4E58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7A034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11FC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0566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24 000,0</w:t>
            </w:r>
          </w:p>
        </w:tc>
      </w:tr>
      <w:tr w:rsidR="001C4E07" w14:paraId="44C35AC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F43ED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00C9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УПРАВЛЕНИЕ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4C94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DC5B7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51AE6A2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2B2C41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BCC31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1A3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28 138,9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1227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58 223,4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9477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91 723,4</w:t>
            </w:r>
          </w:p>
        </w:tc>
      </w:tr>
      <w:tr w:rsidR="001C4E07" w14:paraId="67B8CEC5" w14:textId="77777777">
        <w:trPr>
          <w:trHeight w:val="204"/>
        </w:trPr>
        <w:tc>
          <w:tcPr>
            <w:tcW w:w="709" w:type="dxa"/>
            <w:shd w:val="clear" w:color="auto" w:fill="FFFFFF"/>
          </w:tcPr>
          <w:p w14:paraId="157EE7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8023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CF57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5395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A4127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964DF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CEF4A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8D9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28 011,5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1BF9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25 723,4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3462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25 723,4</w:t>
            </w:r>
          </w:p>
        </w:tc>
      </w:tr>
      <w:tr w:rsidR="001C4E07" w14:paraId="3464030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7E147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79A9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6A1F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4367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D6D1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3B3CE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39D245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8717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9FA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770E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1F7BDA6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D54E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213E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7A55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2108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5A14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BE4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259846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395F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0EA3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A9FD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07782F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775F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9FBA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финансового управления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BC3A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194E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D1FB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ABB7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9A2B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824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16EF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1FFA5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1AC07C33" w14:textId="77777777">
        <w:trPr>
          <w:trHeight w:val="230"/>
        </w:trPr>
        <w:tc>
          <w:tcPr>
            <w:tcW w:w="709" w:type="dxa"/>
            <w:shd w:val="clear" w:color="auto" w:fill="FFFFFF"/>
          </w:tcPr>
          <w:p w14:paraId="28D1F3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738B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0B72E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6EA7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283F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20F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E739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8E02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35A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96D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71409766" w14:textId="77777777">
        <w:trPr>
          <w:trHeight w:val="261"/>
        </w:trPr>
        <w:tc>
          <w:tcPr>
            <w:tcW w:w="709" w:type="dxa"/>
            <w:shd w:val="clear" w:color="auto" w:fill="FFFFFF"/>
          </w:tcPr>
          <w:p w14:paraId="65696C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75FD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182F6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2BAE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DB42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961C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5DA6A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23C0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24 182,8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89B8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6BCA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22 968,5</w:t>
            </w:r>
          </w:p>
        </w:tc>
      </w:tr>
      <w:tr w:rsidR="001C4E07" w14:paraId="574142A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FD17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6AE0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32D1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A7C7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8DB5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685D5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6D5A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3542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22 715,2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405C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21 799,7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22DB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21 799,7</w:t>
            </w:r>
          </w:p>
        </w:tc>
      </w:tr>
      <w:tr w:rsidR="001C4E07" w14:paraId="21010570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7DA78A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8AEE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E633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53BD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9AA4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AD8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6B682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2A848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1 467,6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EC62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1 168,8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892F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1 168,8</w:t>
            </w:r>
          </w:p>
        </w:tc>
      </w:tr>
      <w:tr w:rsidR="001C4E07" w14:paraId="5DDA1552" w14:textId="77777777">
        <w:trPr>
          <w:trHeight w:val="135"/>
        </w:trPr>
        <w:tc>
          <w:tcPr>
            <w:tcW w:w="709" w:type="dxa"/>
            <w:shd w:val="clear" w:color="auto" w:fill="FFFFFF"/>
          </w:tcPr>
          <w:p w14:paraId="3F3A5C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FC5B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4BF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453C6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05AA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6FD0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5A691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15F1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CEC0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B7AF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06E5BC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270D6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607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AC12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3D0B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EB85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74F3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FB23F6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3802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BE20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E4C8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C610691" w14:textId="77777777">
        <w:trPr>
          <w:trHeight w:val="276"/>
        </w:trPr>
        <w:tc>
          <w:tcPr>
            <w:tcW w:w="709" w:type="dxa"/>
            <w:shd w:val="clear" w:color="auto" w:fill="FFFFFF"/>
          </w:tcPr>
          <w:p w14:paraId="36718B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0FF5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50DD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5C56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68B5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0F5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982A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76F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63B6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4FE7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C3BFCA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45BEC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B45A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F10B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657E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A128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88E7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34BF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8A018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C897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6ABF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1F86704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5926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1638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85A7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6D93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BD5B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7C1D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850D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74D1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48AC5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C4EB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5A9CD9B2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038D58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7EE1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AAF27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246E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A7C3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F2D6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01C45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7918E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3 828,7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17F7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76D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2 754,9</w:t>
            </w:r>
          </w:p>
        </w:tc>
      </w:tr>
      <w:tr w:rsidR="001C4E07" w14:paraId="3B0B33F5" w14:textId="77777777">
        <w:trPr>
          <w:trHeight w:val="122"/>
        </w:trPr>
        <w:tc>
          <w:tcPr>
            <w:tcW w:w="709" w:type="dxa"/>
            <w:shd w:val="clear" w:color="auto" w:fill="FFFFFF"/>
          </w:tcPr>
          <w:p w14:paraId="4E586A5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F45B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7788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BCD5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4E7D1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3A2126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4DE666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30C3C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83E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E2C0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2969C17" w14:textId="77777777">
        <w:trPr>
          <w:trHeight w:val="195"/>
        </w:trPr>
        <w:tc>
          <w:tcPr>
            <w:tcW w:w="709" w:type="dxa"/>
            <w:shd w:val="clear" w:color="auto" w:fill="FFFFFF"/>
          </w:tcPr>
          <w:p w14:paraId="37D511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FDD6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 Обслуживание государственного (муниципального)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2583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2B40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58F6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0222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0EE4E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43FF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9C39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556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39E35E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EF00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EAD9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муниципальными финансами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B502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2CBA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F0BD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954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CEA4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8B71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7E5E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F13C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367F604" w14:textId="77777777">
        <w:trPr>
          <w:trHeight w:val="192"/>
        </w:trPr>
        <w:tc>
          <w:tcPr>
            <w:tcW w:w="709" w:type="dxa"/>
            <w:shd w:val="clear" w:color="auto" w:fill="FFFFFF"/>
          </w:tcPr>
          <w:p w14:paraId="7785E7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FD06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бюджетного процесса и управление муниципальным долгом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3E113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AE5F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9AD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7D641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A29A3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03CA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7AE2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4EC1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3E304E6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655C2E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231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внутреннего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3DFD4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F1C3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D7EA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3EF5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62911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65B4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D0C1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9309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AD522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3FC3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4553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Процентные платежи по муниципальному долгу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A93C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8A28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3C79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7031A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208E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FAC3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303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D510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FCFF99D" w14:textId="77777777">
        <w:trPr>
          <w:trHeight w:val="77"/>
        </w:trPr>
        <w:tc>
          <w:tcPr>
            <w:tcW w:w="709" w:type="dxa"/>
            <w:shd w:val="clear" w:color="auto" w:fill="FFFFFF"/>
          </w:tcPr>
          <w:p w14:paraId="0D8E05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6952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государственного (муниципального) долга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910F2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FFA8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F32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F76D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3120110520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2EA8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0A9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8D9F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12F54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D7CD75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18A7DF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3793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1D35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19FD3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B7950EA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82200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B6A5F7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DCAA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8998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9A4C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164BC560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95E62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EC00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E874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D951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1E53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64FC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330FDD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877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FF2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4085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457A1E7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DFA36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8BA0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88E78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AE15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7AF88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9C717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BA8F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1523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0A2C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549F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24B94DF9" w14:textId="77777777">
        <w:trPr>
          <w:trHeight w:val="210"/>
        </w:trPr>
        <w:tc>
          <w:tcPr>
            <w:tcW w:w="709" w:type="dxa"/>
            <w:shd w:val="clear" w:color="auto" w:fill="FFFFFF"/>
          </w:tcPr>
          <w:p w14:paraId="78F0B7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AAF0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Непрограммные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E1A6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CBA5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9F06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C59E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64EC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D67C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66EA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40BD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63FEE9E4" w14:textId="77777777">
        <w:trPr>
          <w:trHeight w:val="270"/>
        </w:trPr>
        <w:tc>
          <w:tcPr>
            <w:tcW w:w="709" w:type="dxa"/>
            <w:shd w:val="clear" w:color="auto" w:fill="FFFFFF"/>
          </w:tcPr>
          <w:p w14:paraId="73F0FEC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6C0B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8EE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F099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3548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39C4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4340E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01DFB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48CA1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87E65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3D9F49B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455FBF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3011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2CE5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7F6D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4A164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9818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9999999999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F675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1860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3B9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DD58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15FE8D45" w14:textId="77777777">
        <w:trPr>
          <w:trHeight w:val="278"/>
        </w:trPr>
        <w:tc>
          <w:tcPr>
            <w:tcW w:w="709" w:type="dxa"/>
            <w:shd w:val="clear" w:color="auto" w:fill="FFFFFF"/>
          </w:tcPr>
          <w:p w14:paraId="22DC21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FD85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Условно утвержденные расходы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0068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905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B68D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5DA4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8A60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9999999999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9FC4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84EA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A40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DE645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66 000,0</w:t>
            </w:r>
          </w:p>
        </w:tc>
      </w:tr>
      <w:tr w:rsidR="001C4E07" w14:paraId="52111AD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7E5D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4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C910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КОНТРОЛЬНО-СЧЕТНАЯ ПАЛАТА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9BAA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9ED4AA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1F561861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4F1F2C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0FB258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DB0A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2AD5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5CD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259FBAF2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75401A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3629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DFBC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5F75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28288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75A734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AA76F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5FDE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CD63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61D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4EB1E2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D38F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2AC8E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6A83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3517A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7D333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7E63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7B54F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A4A9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117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9686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050ABC08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193A87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731D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Контрольно-счетной палаты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5034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8D0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11D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447B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31A8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E1DA7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5 522,6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A679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5 374,8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856F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5 240,6</w:t>
            </w:r>
          </w:p>
        </w:tc>
      </w:tr>
      <w:tr w:rsidR="001C4E07" w14:paraId="351DC68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DC2C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94362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Руководитель Контрольно-счетной палаты муниципального образования муниципальный округ город Горячий Ключ Краснодарского края и его заместитель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EDB7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9276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D833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449D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5E86D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67CF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9FBD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2406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1DFA375A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525592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F00B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E747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B97A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ABDE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85D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CCC96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574F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A148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72D2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7B07CFAE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232A42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4DA0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01D0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898D3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E86B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704D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54B0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2F265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3AE7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6D456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10A7EB3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5B73C3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8E33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67B6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0E119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A9C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6399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5110900190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0219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929B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711E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BC8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3 674,8</w:t>
            </w:r>
          </w:p>
        </w:tc>
      </w:tr>
      <w:tr w:rsidR="001C4E07" w14:paraId="201AB5B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F72D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0A6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Контрольно-счетная палата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142C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FAD7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35B6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09418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85AC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2A35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5067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4A319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4077F668" w14:textId="77777777">
        <w:trPr>
          <w:trHeight w:val="277"/>
        </w:trPr>
        <w:tc>
          <w:tcPr>
            <w:tcW w:w="709" w:type="dxa"/>
            <w:shd w:val="clear" w:color="auto" w:fill="FFFFFF"/>
          </w:tcPr>
          <w:p w14:paraId="3BB9F5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819E4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6375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A870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70241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9E0E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A77B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3391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71D1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91CD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42E6AE2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5534D8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566C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81B4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EEA4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21C5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A6CE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5E6C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26E20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1 847,8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D632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615A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1 565,8</w:t>
            </w:r>
          </w:p>
        </w:tc>
      </w:tr>
      <w:tr w:rsidR="001C4E07" w14:paraId="6B1E65F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B372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31B1B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7AF4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FBD4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2306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B45D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845D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208F8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1 379,4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332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1 346,1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DE37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1 346,1</w:t>
            </w:r>
          </w:p>
        </w:tc>
      </w:tr>
      <w:tr w:rsidR="001C4E07" w14:paraId="0756EB37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083A9C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8D30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9D43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910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2A23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A68DF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A22F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FE6C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08CB3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D177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353,9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F566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219,7</w:t>
            </w:r>
          </w:p>
        </w:tc>
      </w:tr>
      <w:tr w:rsidR="001C4E07" w14:paraId="443265B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8A4E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03ECC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ИМУЩЕСТВЕННЫХ И ЗЕМЕЛЬНЫХ ОТНОШЕНИЙ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9ED3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34F1D4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02E3DD6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907233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1DDF0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635F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5522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81C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1D0E6011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5C7478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4F90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6C78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5F9A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AEB6E4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9AB10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2ABEA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5CBE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0050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149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613E353B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4B8832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FED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общегосударственные вопросы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629B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6F5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203D1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98FA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2C7B6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2A160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19 761,0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0C82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E423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5DFD6BD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8CF6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D551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«Управление муниципальным имуществом и земельными ресурсами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B733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54BE2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2E89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5007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48996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3181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19 520,3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449B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18DD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19 009,9</w:t>
            </w:r>
          </w:p>
        </w:tc>
      </w:tr>
      <w:tr w:rsidR="001C4E07" w14:paraId="07B2B00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1F5C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42E0B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8A5F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8CE3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0358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5474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095DE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6374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7385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C319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4CA41AA4" w14:textId="77777777">
        <w:trPr>
          <w:trHeight w:val="155"/>
        </w:trPr>
        <w:tc>
          <w:tcPr>
            <w:tcW w:w="709" w:type="dxa"/>
            <w:shd w:val="clear" w:color="auto" w:fill="FFFFFF"/>
          </w:tcPr>
          <w:p w14:paraId="6D16EE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D04F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муниципальным имуществом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7944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3408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F55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F1E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E168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84F1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F4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FDE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2FFDD89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9EDD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FAEA06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политика в области приватизации, управления муниципальной собственностью и земельными ресурсами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4BDD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754C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FA3F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739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AC46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11A9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AECF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E4E61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793B1746" w14:textId="77777777">
        <w:trPr>
          <w:trHeight w:val="165"/>
        </w:trPr>
        <w:tc>
          <w:tcPr>
            <w:tcW w:w="709" w:type="dxa"/>
            <w:shd w:val="clear" w:color="auto" w:fill="FFFFFF"/>
          </w:tcPr>
          <w:p w14:paraId="386AE1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66A5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E573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828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CC5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48D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2710120310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B838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A60DC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E83E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A97D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800,0</w:t>
            </w:r>
          </w:p>
        </w:tc>
      </w:tr>
      <w:tr w:rsidR="001C4E07" w14:paraId="017DD63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AF8C5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AA72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УИЗО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9F6BE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FD3B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2DCA8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3429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1841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A3F9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B9D0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7603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29783D22" w14:textId="77777777">
        <w:trPr>
          <w:trHeight w:val="162"/>
        </w:trPr>
        <w:tc>
          <w:tcPr>
            <w:tcW w:w="709" w:type="dxa"/>
            <w:shd w:val="clear" w:color="auto" w:fill="FFFFFF"/>
          </w:tcPr>
          <w:p w14:paraId="53902C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02B5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FD43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241F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CA55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42EC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7333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8FB0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730D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DE4E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3F4A8E6A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4CE06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EEAFB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BFFA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0C24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AF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BD1D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21B6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6628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18 720,3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1978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3DD6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18 209,9</w:t>
            </w:r>
          </w:p>
        </w:tc>
      </w:tr>
      <w:tr w:rsidR="001C4E07" w14:paraId="4A0BD9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4647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312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5BEF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03F1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655B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81A7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158C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C053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58E7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B9E17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17 648,1</w:t>
            </w:r>
          </w:p>
        </w:tc>
      </w:tr>
      <w:tr w:rsidR="001C4E07" w14:paraId="524C9F6D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43AB23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6AD7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C8C0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9194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F095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B517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15BA7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28CE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1 069,2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8203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5E2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558,8</w:t>
            </w:r>
          </w:p>
        </w:tc>
      </w:tr>
      <w:tr w:rsidR="001C4E07" w14:paraId="3A653661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608CE8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C4F5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0367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986D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A316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AE69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2720900190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2360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34B23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A9E5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C666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3,0</w:t>
            </w:r>
          </w:p>
        </w:tc>
      </w:tr>
      <w:tr w:rsidR="001C4E07" w14:paraId="4F952C1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E3F8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AE5D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491C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E2F8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6270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7E04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9250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1D88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FC54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50C4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24A1F15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28CA08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A7EC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28E2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735C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9FBC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1E19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C8C0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9B1C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2A121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9E9F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07F624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09727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D015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Содержание и техническое обслуживание официального сайта, разработка, обслуживание, закупка, аренда программного обеспечения, программного оборудования, информационных систем.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E7029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5A2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C03D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02BD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200A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344FE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DB0B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47ED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703EF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E94A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DDF57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программы «Информатизация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1FA1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9002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CC3D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585D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FD8B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5D803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0F8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E567C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BD3AB82" w14:textId="77777777">
        <w:trPr>
          <w:trHeight w:val="298"/>
        </w:trPr>
        <w:tc>
          <w:tcPr>
            <w:tcW w:w="709" w:type="dxa"/>
            <w:shd w:val="clear" w:color="auto" w:fill="FFFFFF"/>
          </w:tcPr>
          <w:p w14:paraId="4D11C6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0A8A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7FC15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921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2834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80E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1637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3510109570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5A22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1E870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240,7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28B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178E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499D9CC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6793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7FAC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Управление образования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071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002BA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3A985AF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1E6D51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F8A2DB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07EB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1 452 430,4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D0EC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1 532 145,4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1271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1 609 508,1</w:t>
            </w:r>
          </w:p>
        </w:tc>
      </w:tr>
      <w:tr w:rsidR="001C4E07" w14:paraId="3712AD5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946B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DD214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537FE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5EC7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1AC8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00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96A3C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5172A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CBCB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1 420 927,4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53FC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1 502 079,4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10A1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1 579 442,1</w:t>
            </w:r>
          </w:p>
        </w:tc>
      </w:tr>
      <w:tr w:rsidR="001C4E07" w14:paraId="3B78F8E4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29093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78B9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Дошкольное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78D4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6CEB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84AE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1F6FB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20D1A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BCE6A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DDAA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EAC4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56CBE7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F10A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2DFD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5334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1591F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CCBE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763D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2F6F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DFAC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E61B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551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1361E8D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7980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B3396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2BE8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71DE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61E8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60E4B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705F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FF2A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1791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526FA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2249E792" w14:textId="77777777">
        <w:trPr>
          <w:trHeight w:val="145"/>
        </w:trPr>
        <w:tc>
          <w:tcPr>
            <w:tcW w:w="709" w:type="dxa"/>
            <w:shd w:val="clear" w:color="auto" w:fill="FFFFFF"/>
          </w:tcPr>
          <w:p w14:paraId="2E2F21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2FB1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C000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D79A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3FD0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2CD9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9CB6D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1FCE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489 192,0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3617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516 454,9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2E74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540 716,8</w:t>
            </w:r>
          </w:p>
        </w:tc>
      </w:tr>
      <w:tr w:rsidR="001C4E07" w14:paraId="7B86376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8459C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950A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BE9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9D67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A8D0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56A3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ED1B2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DAC9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111 104,8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0EBA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A0CE3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</w:tr>
      <w:tr w:rsidR="001C4E07" w14:paraId="2CB7FE2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099F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2F32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C02A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F1BCF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00F4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B274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D2684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AA7A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111 104,8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3443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081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101 222,3</w:t>
            </w:r>
          </w:p>
        </w:tc>
      </w:tr>
      <w:tr w:rsidR="001C4E07" w14:paraId="2AFF7D6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99DB8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C6238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4EA4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12388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E8A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F371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E625E1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C01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1CF8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80C4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1C4E07" w14:paraId="31D8080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79B7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F31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C2514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B5CF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0D390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5522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254A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1B347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D0BF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45B69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60,0</w:t>
            </w:r>
          </w:p>
        </w:tc>
      </w:tr>
      <w:tr w:rsidR="001C4E07" w14:paraId="391477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B9DF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E3F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5CB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DB57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BCEB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A4EE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5483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48D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FDAA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74C0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905,0</w:t>
            </w:r>
          </w:p>
        </w:tc>
      </w:tr>
      <w:tr w:rsidR="001C4E07" w14:paraId="55FC3F2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14591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F914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94C7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C582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19CD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CFC4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88EA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D905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7855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904,5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6E7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905,0</w:t>
            </w:r>
          </w:p>
        </w:tc>
      </w:tr>
      <w:tr w:rsidR="001C4E07" w14:paraId="694487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90EA2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6A42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919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CEB3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4B879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23A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DC6A6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EBBF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376 204,2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10E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414 268,1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C83F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438 529,5</w:t>
            </w:r>
          </w:p>
        </w:tc>
      </w:tr>
      <w:tr w:rsidR="001C4E07" w14:paraId="26BC042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51E2F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174D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07B8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3BE8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5420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7DBA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637A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653A6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376 204,2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156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414 268,1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EAA4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438 529,5</w:t>
            </w:r>
          </w:p>
        </w:tc>
      </w:tr>
      <w:tr w:rsidR="001C4E07" w14:paraId="007D5D5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F7D8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4BF15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76A6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EB79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954D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B7F1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A6BF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31384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D393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5CEFA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205E6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472CD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420A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8891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479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BD4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6A83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3710262980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33C3A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AE60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BA1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E7CF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11B60E2B" w14:textId="77777777">
        <w:trPr>
          <w:trHeight w:val="179"/>
        </w:trPr>
        <w:tc>
          <w:tcPr>
            <w:tcW w:w="709" w:type="dxa"/>
            <w:shd w:val="clear" w:color="auto" w:fill="FFFFFF"/>
          </w:tcPr>
          <w:p w14:paraId="17639F7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EA0A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AC26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5364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3703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82378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49A2AB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665A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829 916,3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6AD58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871 881,0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2BC8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923 704,2</w:t>
            </w:r>
          </w:p>
        </w:tc>
      </w:tr>
      <w:tr w:rsidR="001C4E07" w14:paraId="723D4D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04A3D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14BC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8C29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2710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AB7C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DBD2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2FA1B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5B4D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829 596,3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B75D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871 561,0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99CC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923 384,2</w:t>
            </w:r>
          </w:p>
        </w:tc>
      </w:tr>
      <w:tr w:rsidR="001C4E07" w14:paraId="3555735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C96B3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22E4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Общее образование в образовательных организациях муниципального образования город Горячий Ключ.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9AC80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F8CC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D86B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9DAA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A7DC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C79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829 596,3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C9B5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871 561,0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54C90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923 384,2</w:t>
            </w:r>
          </w:p>
        </w:tc>
      </w:tr>
      <w:tr w:rsidR="001C4E07" w14:paraId="178D08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A35A3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6CC2F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обеспечения инновационного характера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234AE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09F8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806A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8861F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608F2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61B0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BA21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B0D9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4C88BF6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FC9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55452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 и выплате педагогическим работникам, участвующим в проведении указанной государственной итоговой аттестации, компенсации за работу по подготовке и проведению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4A84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B962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2F58F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81DA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3720162500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9CF39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93943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EB749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E523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080F025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24B3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7EB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248F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9430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09B9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0BB9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3720162500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E7A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1455F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2 948,5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6947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3 104,7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F806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3 421,8</w:t>
            </w:r>
          </w:p>
        </w:tc>
      </w:tr>
      <w:tr w:rsidR="001C4E07" w14:paraId="58617C0D" w14:textId="77777777">
        <w:trPr>
          <w:trHeight w:val="191"/>
        </w:trPr>
        <w:tc>
          <w:tcPr>
            <w:tcW w:w="709" w:type="dxa"/>
            <w:shd w:val="clear" w:color="auto" w:fill="FFFFFF"/>
          </w:tcPr>
          <w:p w14:paraId="42D996D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7CFB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Модернизация образования как института воспитания и социального развития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C7EF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28CC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4CAE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C76F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17FA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FCD4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071FA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B39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2ED1C6E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EE0F6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6FE9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5CD5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37928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1C9C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6A20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02C0C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AB40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D577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56CB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6F4005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0C878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B7B55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3B46D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BD1DA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AF64D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BCE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CD3E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D78F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81 751,2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A825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53 353,6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B61B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52 237,7</w:t>
            </w:r>
          </w:p>
        </w:tc>
      </w:tr>
      <w:tr w:rsidR="001C4E07" w14:paraId="5D0491F0" w14:textId="77777777">
        <w:trPr>
          <w:trHeight w:val="151"/>
        </w:trPr>
        <w:tc>
          <w:tcPr>
            <w:tcW w:w="709" w:type="dxa"/>
            <w:shd w:val="clear" w:color="auto" w:fill="FFFFFF"/>
          </w:tcPr>
          <w:p w14:paraId="061149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49520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DDC4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C23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76C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F7F8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F89A9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55018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696 899,7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CC34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766 205,8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D94A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818 827,8</w:t>
            </w:r>
          </w:p>
        </w:tc>
      </w:tr>
      <w:tr w:rsidR="001C4E07" w14:paraId="66297E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5F8A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5E2E1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F1B66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3EBC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CEDF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6176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0B61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A22E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EB6E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F47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</w:tr>
      <w:tr w:rsidR="001C4E07" w14:paraId="2BF8F9B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EC80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C16BB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3533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1676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3C521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B4F1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3720311690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9BBD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5BDB2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6CCE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2B3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63,0</w:t>
            </w:r>
          </w:p>
        </w:tc>
      </w:tr>
      <w:tr w:rsidR="001C4E07" w14:paraId="799C5B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912F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D682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464C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FC8E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F338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CEB0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6562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86D7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1729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91C0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1 278,5</w:t>
            </w:r>
          </w:p>
        </w:tc>
      </w:tr>
      <w:tr w:rsidR="001C4E07" w14:paraId="4340C3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63CD1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BFE2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6F2DB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38F7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839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94E0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8572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185D4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2656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CDF5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1 278,5</w:t>
            </w:r>
          </w:p>
        </w:tc>
      </w:tr>
      <w:tr w:rsidR="001C4E07" w14:paraId="2EDF79A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87DD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45B92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государственных полномочий по финансовому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DC9C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6DC9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E940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4DE5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5A78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1CF80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595 298,5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8F1D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668 513,4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7B51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720 580,1</w:t>
            </w:r>
          </w:p>
        </w:tc>
      </w:tr>
      <w:tr w:rsidR="001C4E07" w14:paraId="6914CB8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E4A602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65838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17969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C459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AE77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DCE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3610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1301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595 298,5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2D03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668 513,4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F6F4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720 580,1</w:t>
            </w:r>
          </w:p>
        </w:tc>
      </w:tr>
      <w:tr w:rsidR="001C4E07" w14:paraId="3AF6611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D146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82B1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Осуществление отдельных государственных полномочий по обеспечению одноразовым бесплатным питанием учащихся из многодетных семей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в муниципальных общеобразовательных организациях (за исключением обучающихся по образовательным программам начального общего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образования, обучающихся с ограниченными возможностями здоровья и детей- инвалидов (инвалидов), не являющихся обучающимися с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ограниченными возможностями здоровья, получающих основное общее и среднее общее образование)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D862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4254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B5DC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E20B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3720362370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D5EF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4112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24 546,7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17842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25 526,4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D90E6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26 541,7</w:t>
            </w:r>
          </w:p>
        </w:tc>
      </w:tr>
      <w:tr w:rsidR="001C4E07" w14:paraId="06ABA58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F69D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F2AC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CF67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CC7A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D82B3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2AE7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3720362370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F427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997E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24 546,7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9BA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25 526,4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70C7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26 541,7</w:t>
            </w:r>
          </w:p>
        </w:tc>
      </w:tr>
      <w:tr w:rsidR="001C4E07" w14:paraId="4EE0810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F92B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10D9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межбюджетные трансферты на дополнительную помощь местным бюджетам для решения социально значимых вопросов местного значения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6AED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2A01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9287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5F8F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FE67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9E65A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1A5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6FB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71C677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5C37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8A58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17EFC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B371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1039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6C59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3720362980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B7BA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73F9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37FD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17C6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034EF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B992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39E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5474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0D5F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B0FCA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CEC8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3720363540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FB1CC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68A99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2 983,8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3F67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3 102,2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69BA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3 227,3</w:t>
            </w:r>
          </w:p>
        </w:tc>
      </w:tr>
      <w:tr w:rsidR="001C4E07" w14:paraId="649E244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D17C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AC3B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6619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F647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C32D20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B10CF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3720363540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4B74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C2A1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2 983,8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CB12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3 102,2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8FFB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3 227,3</w:t>
            </w:r>
          </w:p>
        </w:tc>
      </w:tr>
      <w:tr w:rsidR="001C4E07" w14:paraId="7EF406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E32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9701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бесплатного горячего питания обучающихся,получающих начальное общее образование в государственных и муниципальных образоватедбных организациях (субсидии на организацию бесплатного горячего питания обучающихся по образовательным программамначального общего образования в муниципальных общеобразовательных организациях)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108E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4459C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83BB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1AE1D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37203L3042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B0982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4C988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58 422,7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92E8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56 481,0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E046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55 274,4</w:t>
            </w:r>
          </w:p>
        </w:tc>
      </w:tr>
      <w:tr w:rsidR="001C4E07" w14:paraId="5847D33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2B002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6617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9AB9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DB97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D616A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D33D1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37203L3042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0BAE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340AA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58 422,7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DFB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56 481,0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49DA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55 274,4</w:t>
            </w:r>
          </w:p>
        </w:tc>
      </w:tr>
      <w:tr w:rsidR="001C4E07" w14:paraId="12A6BD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7F0E1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34C87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Субсидия на организацию и обеспечение бесплатным питанием обучающихся с ограниченными возможностями здоровья в муниципальных общеобразовательных организациях.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9E90A1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347C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8EAA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315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37203S3550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1A6E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1014B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10 889,2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B1A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11 324,8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3740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11 862,8</w:t>
            </w:r>
          </w:p>
        </w:tc>
      </w:tr>
      <w:tr w:rsidR="001C4E07" w14:paraId="1305F44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BF6F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2353D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550A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8FC3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40EE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0B40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37203S3550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B852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33FE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10 889,2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BD2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11 324,8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EB61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11 862,8</w:t>
            </w:r>
          </w:p>
        </w:tc>
      </w:tr>
      <w:tr w:rsidR="001C4E07" w14:paraId="028EF3C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6794B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614C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Федеральный проект «Педагоги и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наставники"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C3D9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7826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5B6E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9A7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3DC482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C9E6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95E1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F06C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20B41A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29BC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3928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Ежемесячное денежное вознаграждение за классное руководство педагогическим работникам государственных муниципальных образовательных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 xml:space="preserve">организаций, реализующих образовательные программы начального общего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 xml:space="preserve">образования, образовательные программы основного общего  </w:t>
            </w:r>
            <w:r>
              <w:rPr>
                <w:rFonts w:ascii="Times New Roman" w:hAnsi="Times New Roman"/>
                <w:sz w:val="18"/>
                <w:szCs w:val="18"/>
              </w:rPr>
              <w:br/>
              <w:t>образования, образовательные программы среднего общего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DFF2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690B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EDE6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9DD2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372Ю653032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973D2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112C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E21A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2836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492FFD6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5DB7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5839D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B023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50E3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408B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38D2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372Ю653032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FD3C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A08BA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47 996,9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F217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183D2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48 896,9</w:t>
            </w:r>
          </w:p>
        </w:tc>
      </w:tr>
      <w:tr w:rsidR="001C4E07" w14:paraId="0E1161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1191E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A1C2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B20E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D830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BBBE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9963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85E6F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FB49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42BE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8212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C93E54A" w14:textId="77777777">
        <w:trPr>
          <w:trHeight w:val="151"/>
        </w:trPr>
        <w:tc>
          <w:tcPr>
            <w:tcW w:w="709" w:type="dxa"/>
            <w:shd w:val="clear" w:color="auto" w:fill="FFFFFF"/>
          </w:tcPr>
          <w:p w14:paraId="4BD8984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5669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177D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D2518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20B9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7B2F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5E1482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E9907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D41A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718C6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28254963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20CFF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948D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176B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7F9E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E94BB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0B61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BACF9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7BAEC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9068B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1CBA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0B6FC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7D34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45B5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575F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FB61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E3BAA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7BA5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8638D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4050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518D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A17F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2459E3C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F9DA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3035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8A7E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1FCC0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E3BC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02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C93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1BA12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A51AF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CA1E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EEDB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320,0</w:t>
            </w:r>
          </w:p>
        </w:tc>
      </w:tr>
      <w:tr w:rsidR="001C4E07" w14:paraId="09FF17F6" w14:textId="77777777">
        <w:trPr>
          <w:trHeight w:val="175"/>
        </w:trPr>
        <w:tc>
          <w:tcPr>
            <w:tcW w:w="709" w:type="dxa"/>
            <w:shd w:val="clear" w:color="auto" w:fill="FFFFFF"/>
          </w:tcPr>
          <w:p w14:paraId="2784DC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03817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8A54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D4A0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167C3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A941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23AD43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5ECAA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49A33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0857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0C4EFF1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46F4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F1480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9885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3BAD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7CFB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C431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ABA1A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F64D5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A5FE0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3932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0A2E116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D9E05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3983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64DB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4547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E1DF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47BD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31C1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CC43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26 446,8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3E88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0E85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26 185,3</w:t>
            </w:r>
          </w:p>
        </w:tc>
      </w:tr>
      <w:tr w:rsidR="001C4E07" w14:paraId="5319BF4B" w14:textId="77777777">
        <w:trPr>
          <w:trHeight w:val="252"/>
        </w:trPr>
        <w:tc>
          <w:tcPr>
            <w:tcW w:w="709" w:type="dxa"/>
            <w:shd w:val="clear" w:color="auto" w:fill="FFFFFF"/>
          </w:tcPr>
          <w:p w14:paraId="245EA9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A81A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0F1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32F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2B0D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5C0DA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8BC9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AAF7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D426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C2D9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03A61EE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DCC79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85A90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72ED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FFFC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7B42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2ACC9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9B013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D5E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0808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2AD1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0FDB40D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FB7E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328E6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38E2BE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3754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ABB7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B8A7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F7C4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9297A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23 934,3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74F1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A9CA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23 672,8</w:t>
            </w:r>
          </w:p>
        </w:tc>
      </w:tr>
      <w:tr w:rsidR="001C4E07" w14:paraId="5FE67A7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24D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70E4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F158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CB94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4056D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F3DD0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16ECF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27EE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FA5E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90AD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</w:tr>
      <w:tr w:rsidR="001C4E07" w14:paraId="1A47F36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F5A0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52D0D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C6160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C6E1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ECBB9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AAA4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7F60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A7AB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7BB7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482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2 512,5</w:t>
            </w:r>
          </w:p>
        </w:tc>
      </w:tr>
      <w:tr w:rsidR="001C4E07" w14:paraId="25F56B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506BA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3F1E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884B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CB35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C06A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EC864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C2A3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E08A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BF2DD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24E8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1 836,0</w:t>
            </w:r>
          </w:p>
        </w:tc>
      </w:tr>
      <w:tr w:rsidR="001C4E07" w14:paraId="5730033D" w14:textId="77777777">
        <w:trPr>
          <w:trHeight w:val="248"/>
        </w:trPr>
        <w:tc>
          <w:tcPr>
            <w:tcW w:w="709" w:type="dxa"/>
            <w:shd w:val="clear" w:color="auto" w:fill="FFFFFF"/>
          </w:tcPr>
          <w:p w14:paraId="5316AA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A459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1C0F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7D39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2265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9218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C468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E73F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3F9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3130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676,5</w:t>
            </w:r>
          </w:p>
        </w:tc>
      </w:tr>
      <w:tr w:rsidR="001C4E07" w14:paraId="59ACD975" w14:textId="77777777">
        <w:trPr>
          <w:trHeight w:val="279"/>
        </w:trPr>
        <w:tc>
          <w:tcPr>
            <w:tcW w:w="709" w:type="dxa"/>
            <w:shd w:val="clear" w:color="auto" w:fill="FFFFFF"/>
          </w:tcPr>
          <w:p w14:paraId="67F92C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19F6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Молодежная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80FD2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0C1C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9FA9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2359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C36815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0D1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2EE6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5122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626F6D2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71F52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B42D6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"Молодежь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3FF3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5C6A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A67F7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843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24E8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ED6C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16A76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C632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4E20E27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7BC0B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20508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государственной молодежной политики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BD9E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63AC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DFD1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6697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BD090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30FA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DF2C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B314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475C26F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E9CCF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0C935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Гражданское и патриотическое воспитание, творческое и интеллектуальное развитие молодых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1583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5836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924B6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07161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AA4C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41B6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BFD77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E258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74CBEBF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54F629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1860F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Меры социальной поддержки (решения Совета от 28 апреля 2023 г.  № 241, № 242)  в виде стипендии гражданам, обучающимся в бюджетных медицинских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образовательных организациях среднего профессионального образования и в педагогических бюджетных профессиональных образовательных организациях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142B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C27F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B3B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4674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E8531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C763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3B6C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AC3D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7350094B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4E2749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44721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E897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10DD3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730C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B54E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4410109591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897E0F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59E64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958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999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1 080,0</w:t>
            </w:r>
          </w:p>
        </w:tc>
      </w:tr>
      <w:tr w:rsidR="001C4E07" w14:paraId="526FFE9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8177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1D29A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7A5C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C284C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FD8F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86DC7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2C5E1D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757F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74 292,3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9E75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86 478,2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0297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87 755,8</w:t>
            </w:r>
          </w:p>
        </w:tc>
      </w:tr>
      <w:tr w:rsidR="001C4E07" w14:paraId="77CDC36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867F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BDC2E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8F439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501F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C501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8E037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ADD3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3950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68 272,4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934C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79 087,6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BD9A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80 219,0</w:t>
            </w:r>
          </w:p>
        </w:tc>
      </w:tr>
      <w:tr w:rsidR="001C4E07" w14:paraId="25CBFFD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CECB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6EED9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муниципальных казенных учреждений для реализации функций муниципальными учреждениями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59CB4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B947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EA0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1FA1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F78F36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1DAA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57 343,8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2C71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68 740,7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1593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69 872,1</w:t>
            </w:r>
          </w:p>
        </w:tc>
      </w:tr>
      <w:tr w:rsidR="001C4E07" w14:paraId="0749C520" w14:textId="77777777">
        <w:trPr>
          <w:trHeight w:val="156"/>
        </w:trPr>
        <w:tc>
          <w:tcPr>
            <w:tcW w:w="709" w:type="dxa"/>
            <w:shd w:val="clear" w:color="auto" w:fill="FFFFFF"/>
          </w:tcPr>
          <w:p w14:paraId="1E21C75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0E973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07A5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B6861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6BAF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2C70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ED2A1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74C0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57 343,8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FA4F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68 740,7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097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69 872,1</w:t>
            </w:r>
          </w:p>
        </w:tc>
      </w:tr>
      <w:tr w:rsidR="001C4E07" w14:paraId="17087A3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1C0B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EEDF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F589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9A47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7B355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E9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89841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0502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42 782,7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48E2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52 535,2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A26A1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52 535,2</w:t>
            </w:r>
          </w:p>
        </w:tc>
      </w:tr>
      <w:tr w:rsidR="001C4E07" w14:paraId="31D15F0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459A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48BAC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931F39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5A50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D6DE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11D48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3A2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E2666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40 649,4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39DF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51 648,2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4EA9B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51 648,2</w:t>
            </w:r>
          </w:p>
        </w:tc>
      </w:tr>
      <w:tr w:rsidR="001C4E07" w14:paraId="1801191E" w14:textId="77777777">
        <w:trPr>
          <w:trHeight w:val="247"/>
        </w:trPr>
        <w:tc>
          <w:tcPr>
            <w:tcW w:w="709" w:type="dxa"/>
            <w:shd w:val="clear" w:color="auto" w:fill="FFFFFF"/>
          </w:tcPr>
          <w:p w14:paraId="4837FE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71C85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3CB5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016BD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35DB92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D9546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2ABE5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78CE4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2 018,3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328F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887,0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C455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887,0</w:t>
            </w:r>
          </w:p>
        </w:tc>
      </w:tr>
      <w:tr w:rsidR="001C4E07" w14:paraId="1E918D70" w14:textId="77777777">
        <w:trPr>
          <w:trHeight w:val="124"/>
        </w:trPr>
        <w:tc>
          <w:tcPr>
            <w:tcW w:w="709" w:type="dxa"/>
            <w:shd w:val="clear" w:color="auto" w:fill="FFFFFF"/>
          </w:tcPr>
          <w:p w14:paraId="7D2D62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12890B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4533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DC09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73BF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8C25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74B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D82E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7A9A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8A5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3A1BBF0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0EBC1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F5AE95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DB791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5465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CCDF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AD13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BF31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EA66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14 561,1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66FDD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16 205,5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98B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17 336,9</w:t>
            </w:r>
          </w:p>
        </w:tc>
      </w:tr>
      <w:tr w:rsidR="001C4E07" w14:paraId="40FC7C0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7CC1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E2636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FEA5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0D00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DB6F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C401E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2D6CB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3D9C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12 975,0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B505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14 498,1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B2B5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15 559,4</w:t>
            </w:r>
          </w:p>
        </w:tc>
      </w:tr>
      <w:tr w:rsidR="001C4E07" w14:paraId="39D5C34E" w14:textId="77777777">
        <w:trPr>
          <w:trHeight w:val="201"/>
        </w:trPr>
        <w:tc>
          <w:tcPr>
            <w:tcW w:w="709" w:type="dxa"/>
            <w:shd w:val="clear" w:color="auto" w:fill="FFFFFF"/>
          </w:tcPr>
          <w:p w14:paraId="31301A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756C2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C3E5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50A8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6A60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172F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3740460860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398B6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493CD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1 586,1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4165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1 707,4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8CF7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1 777,5</w:t>
            </w:r>
          </w:p>
        </w:tc>
      </w:tr>
      <w:tr w:rsidR="001C4E07" w14:paraId="5E7C51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B2575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CE3DF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управления образования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2BE2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9E3EE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E08A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71EBAE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F5C1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098C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5342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1FDD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05E636FC" w14:textId="77777777">
        <w:trPr>
          <w:trHeight w:val="212"/>
        </w:trPr>
        <w:tc>
          <w:tcPr>
            <w:tcW w:w="709" w:type="dxa"/>
            <w:shd w:val="clear" w:color="auto" w:fill="FFFFFF"/>
          </w:tcPr>
          <w:p w14:paraId="6251E92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B6AC0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6DC3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E091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323C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495B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4C7BF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43B81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D95C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B0DB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4FC79F0E" w14:textId="77777777">
        <w:trPr>
          <w:trHeight w:val="271"/>
        </w:trPr>
        <w:tc>
          <w:tcPr>
            <w:tcW w:w="709" w:type="dxa"/>
            <w:shd w:val="clear" w:color="auto" w:fill="FFFFFF"/>
          </w:tcPr>
          <w:p w14:paraId="6BD81B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9CCD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6973B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D465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4661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1268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93391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A5E6E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10 928,6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B444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BD71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10 346,9</w:t>
            </w:r>
          </w:p>
        </w:tc>
      </w:tr>
      <w:tr w:rsidR="001C4E07" w14:paraId="452F368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82DC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FC832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525A8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6909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A210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6A15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4C407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5A10E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487E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293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9 762,6</w:t>
            </w:r>
          </w:p>
        </w:tc>
      </w:tr>
      <w:tr w:rsidR="001C4E07" w14:paraId="3594AC0A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3F4B3F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BE61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B75F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D1F0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05A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DA7A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A8B1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DAF4CD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1 131,6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92331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2006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584,3</w:t>
            </w:r>
          </w:p>
        </w:tc>
      </w:tr>
      <w:tr w:rsidR="001C4E07" w14:paraId="2878D21A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2398BF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F81A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1E4B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5323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87C6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D1DE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4F43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E91C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0531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F52D9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24FD7A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E20F53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16BA9D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"Духовно-нравственное развитие детей и молодежи, становление и укрепление семейных традиций в муниципальном образовании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A5FE1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5A7BA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47CB6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2531E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CEF6D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E0D9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413F1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2CFD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09FA254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4284E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1F147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Создание условий для реализации потребностей общества в воспитании духовно богатой личности с высокими нравственными устоями и активной гражданской позицией, а также для формирования у детей и молодежи ценностных ориентиров и нравственных норм, основанных на культурно-исторических и духовных традициях России и Кубани.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05641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81B02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4AE4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32D6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45136B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AC63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7B4D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548E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6ED4FC3B" w14:textId="77777777">
        <w:trPr>
          <w:trHeight w:val="220"/>
        </w:trPr>
        <w:tc>
          <w:tcPr>
            <w:tcW w:w="709" w:type="dxa"/>
            <w:shd w:val="clear" w:color="auto" w:fill="FFFFFF"/>
          </w:tcPr>
          <w:p w14:paraId="5C740E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5B117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FB9EB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A8116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3C0EC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104AC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81278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7978C4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EDC7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18CF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6EF5B940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7BDD66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A031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"Духовно-нравственное развитие детей и молодежи, становление и укрепление семейных традиций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A43B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3D6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B9C1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42D5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00A2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6A1E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2A5F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9CBC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472D15C3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3D0BE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2F6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A97B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049E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3F69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3C72C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3910109150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1566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EF935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97BB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D4F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182,0</w:t>
            </w:r>
          </w:p>
        </w:tc>
      </w:tr>
      <w:tr w:rsidR="001C4E07" w14:paraId="15EB679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7A8A2B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B784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0999B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FE3E0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1BE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7B043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5E515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62F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39B6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7229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7AB0BFB2" w14:textId="77777777">
        <w:trPr>
          <w:trHeight w:val="221"/>
        </w:trPr>
        <w:tc>
          <w:tcPr>
            <w:tcW w:w="709" w:type="dxa"/>
            <w:shd w:val="clear" w:color="auto" w:fill="FFFFFF"/>
          </w:tcPr>
          <w:p w14:paraId="02F22C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9695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EF78A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92AD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2591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B4D3E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57966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3099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78709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7341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37E100EC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69B708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CED6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отдыха и оздоровления  детей и подростков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F73E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2FB0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AA473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DEC7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A9129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3ADA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5 837,9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DD9B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7 208,6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95C6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7 354,8</w:t>
            </w:r>
          </w:p>
        </w:tc>
      </w:tr>
      <w:tr w:rsidR="001C4E07" w14:paraId="539095F9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4DED1D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88E1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"Дети Горячего Ключа"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3E86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BC132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B388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7C9F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106F6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C8E01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2 330,6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EDAAC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3 560,8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2564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3 560,8</w:t>
            </w:r>
          </w:p>
        </w:tc>
      </w:tr>
      <w:tr w:rsidR="001C4E07" w14:paraId="1979C0D5" w14:textId="77777777">
        <w:trPr>
          <w:trHeight w:val="134"/>
        </w:trPr>
        <w:tc>
          <w:tcPr>
            <w:tcW w:w="709" w:type="dxa"/>
            <w:shd w:val="clear" w:color="auto" w:fill="FFFFFF"/>
          </w:tcPr>
          <w:p w14:paraId="6CD6563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B721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892B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59D1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D10F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4C0C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D8C09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05244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F2590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2996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672,0</w:t>
            </w:r>
          </w:p>
        </w:tc>
      </w:tr>
      <w:tr w:rsidR="001C4E07" w14:paraId="41EFA74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EE75F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45C8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1E05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B66F3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D66B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DC51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2BEB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2FA77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1 658,6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C9E2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2 888,8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5106B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2 888,8</w:t>
            </w:r>
          </w:p>
        </w:tc>
      </w:tr>
      <w:tr w:rsidR="001C4E07" w14:paraId="6E7068F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F23D7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2DE2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5D70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A133F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5435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913E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4010663110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0F1A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88367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428D1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3 647,8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F1AC6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3 794,0</w:t>
            </w:r>
          </w:p>
        </w:tc>
      </w:tr>
      <w:tr w:rsidR="001C4E07" w14:paraId="02700DF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780C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73F2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3910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4686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8AB69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309D4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4010663110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2BE9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EB47F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3 507,3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D8127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3 647,8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D4BD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3 794,0</w:t>
            </w:r>
          </w:p>
        </w:tc>
      </w:tr>
      <w:tr w:rsidR="001C4E07" w14:paraId="2119DA37" w14:textId="77777777">
        <w:trPr>
          <w:trHeight w:val="233"/>
        </w:trPr>
        <w:tc>
          <w:tcPr>
            <w:tcW w:w="709" w:type="dxa"/>
            <w:shd w:val="clear" w:color="auto" w:fill="FFFFFF"/>
          </w:tcPr>
          <w:p w14:paraId="1FD49D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A6C4F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DE4A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CDF37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5584E9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0DD888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708F0D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D0C49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72C5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069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0BCC6E2F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77D52A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7C3A5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AD68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9CB7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12D4C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E3CD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B3CB41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D5EB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C838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33678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EDDD37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ABC6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F1F79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B482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F0BB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5308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70A6A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B5B3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A797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37632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C06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6CF0F65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F064B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F85B4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дошкольного образования муниципального образования город Горячий Ключ на 2023-2028 годы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77244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5C02C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8983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8B7C0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22B9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74332E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03B8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CFD3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F435DDD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73274D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5D82F3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системы дошкольного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97FB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9C9D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9509E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4E2C1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37BF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C12A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882F5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0EF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3642DF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674B9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0527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Субвенции на 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образовательные организации, реализующие образовательную программу дошкольного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B9DB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32FD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32690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7A5F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BD951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20D05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89E5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2E6E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7 204,3</w:t>
            </w:r>
          </w:p>
        </w:tc>
      </w:tr>
      <w:tr w:rsidR="001C4E07" w14:paraId="54F80D55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3E7B3A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88A6AF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363F9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31CC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68FC1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3F362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24D8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8C0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B067BA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2C184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108,1</w:t>
            </w:r>
          </w:p>
        </w:tc>
      </w:tr>
      <w:tr w:rsidR="001C4E07" w14:paraId="2C507696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4B245A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9FDCA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E189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66C2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F44B3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9739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3710160710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8E22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DA267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80226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8722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7 096,2</w:t>
            </w:r>
          </w:p>
        </w:tc>
      </w:tr>
      <w:tr w:rsidR="001C4E07" w14:paraId="03159569" w14:textId="77777777">
        <w:trPr>
          <w:trHeight w:val="122"/>
        </w:trPr>
        <w:tc>
          <w:tcPr>
            <w:tcW w:w="709" w:type="dxa"/>
            <w:shd w:val="clear" w:color="auto" w:fill="FFFFFF"/>
          </w:tcPr>
          <w:p w14:paraId="25E222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47B45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DEE4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DE243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50787F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62B9CB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22901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2DB1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24 298,7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F7B5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22 861,7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F925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22 861,7</w:t>
            </w:r>
          </w:p>
        </w:tc>
      </w:tr>
      <w:tr w:rsidR="001C4E07" w14:paraId="1F2E813F" w14:textId="77777777">
        <w:trPr>
          <w:trHeight w:val="196"/>
        </w:trPr>
        <w:tc>
          <w:tcPr>
            <w:tcW w:w="709" w:type="dxa"/>
            <w:shd w:val="clear" w:color="auto" w:fill="FFFFFF"/>
          </w:tcPr>
          <w:p w14:paraId="6E119C3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A3816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A7B0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354E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B0EBC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5A0C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CA5C9C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F3AAB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C721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A530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69782D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21234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05443D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BCA8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93D64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8FF0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4E8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30C04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4DFB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AB07A1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47F5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626E953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836B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5B11E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F6EA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990DB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3E7A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F055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70E01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6A9C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F2A3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83B9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21DFD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760604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759C40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системы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C22A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8EAB7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8360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0A4B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FFD5D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BBF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5016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DCE3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7D4480C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39CD3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27C98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F064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14A0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5C8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758A2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617A9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A85A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B05E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38D4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3E3FB53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80C99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6A3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9447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88A5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3418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8FE5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3730310250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6528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7D372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EC4A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F60C3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2 280,0</w:t>
            </w:r>
          </w:p>
        </w:tc>
      </w:tr>
      <w:tr w:rsidR="001C4E07" w14:paraId="209A94AE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2D1880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FF5A1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3A0F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779CC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9E8F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FD3E9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0D572D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7970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1F0DD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64A8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5920DE7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5469B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D595F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образования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CE81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3B2F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98FF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A0537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AEC09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1E47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0A334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1D8F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74E4AD8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D0465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A45FD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в образовательных организациях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8FE5C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2041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8A9A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4CEF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87490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C0888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5B08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62A8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38BB5B94" w14:textId="77777777">
        <w:trPr>
          <w:trHeight w:val="138"/>
        </w:trPr>
        <w:tc>
          <w:tcPr>
            <w:tcW w:w="709" w:type="dxa"/>
            <w:shd w:val="clear" w:color="auto" w:fill="FFFFFF"/>
          </w:tcPr>
          <w:p w14:paraId="03E1C9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7FDA7A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1550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AE527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9E0C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581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115E3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585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8A0D7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3315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5C1DC3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6B51E1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D507D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(осуществление полномочий по предоставлению общедоступного и бесплатного образования)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DA18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F018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FB21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2E43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CE8D0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20540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998A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35CD9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0EAF846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CDC41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B710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20CFE2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925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7F5B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F2A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1354C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3730210700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4D4A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C4556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22 018,7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15C3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EE57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20 581,7</w:t>
            </w:r>
          </w:p>
        </w:tc>
      </w:tr>
      <w:tr w:rsidR="001C4E07" w14:paraId="03FFE85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E7809F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22FD5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культуры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F5D6D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E30A797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B9A179B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18887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DC8CC5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53E1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223 091,3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065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205 166,2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3B10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180 235,6</w:t>
            </w:r>
          </w:p>
        </w:tc>
      </w:tr>
      <w:tr w:rsidR="001C4E07" w14:paraId="2D8E424B" w14:textId="77777777">
        <w:trPr>
          <w:trHeight w:val="304"/>
        </w:trPr>
        <w:tc>
          <w:tcPr>
            <w:tcW w:w="709" w:type="dxa"/>
            <w:shd w:val="clear" w:color="auto" w:fill="FFFFFF"/>
          </w:tcPr>
          <w:p w14:paraId="0B80BB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9D67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9F9D1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5925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F83D6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7B57A69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C9F3F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446B9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84 244,9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557F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31667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69 188,8</w:t>
            </w:r>
          </w:p>
        </w:tc>
      </w:tr>
      <w:tr w:rsidR="001C4E07" w14:paraId="4BC15D48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591FD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A6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Дополнительное образование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1AC45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EB1A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737C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7106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D0B73E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6ABD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84 244,9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018E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D093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69 188,8</w:t>
            </w:r>
          </w:p>
        </w:tc>
      </w:tr>
      <w:tr w:rsidR="001C4E07" w14:paraId="2D20A07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246A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25C7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873CF2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DDECE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7B4558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42CF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26D8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F58E5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06B3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1001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51528DC3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7B883B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CA0F9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дополнительного образования в сфере культуры и искусства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94E0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822A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8B745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E5F4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EFA5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AC99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97B76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07771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33BC0190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67155D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B424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деятельности учреждений дополнительного образования 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FB4A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96086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132A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56343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2A312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AC85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84 156,9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82B6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69 098,0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3A45E2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69 100,8</w:t>
            </w:r>
          </w:p>
        </w:tc>
      </w:tr>
      <w:tr w:rsidR="001C4E07" w14:paraId="7F3C1805" w14:textId="77777777">
        <w:trPr>
          <w:trHeight w:val="286"/>
        </w:trPr>
        <w:tc>
          <w:tcPr>
            <w:tcW w:w="709" w:type="dxa"/>
            <w:shd w:val="clear" w:color="auto" w:fill="FFFFFF"/>
          </w:tcPr>
          <w:p w14:paraId="4E94C8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DDCD5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МДУДО ДШИ г.Горячий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1C5F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F81B44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ED689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7D386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8D749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313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50 573,7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9E8C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D18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</w:tr>
      <w:tr w:rsidR="001C4E07" w14:paraId="248490A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F72759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5172D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5411D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E08DF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563B2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B737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EC0E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9FCB3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50 573,7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822A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2AD1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41 000,0</w:t>
            </w:r>
          </w:p>
        </w:tc>
      </w:tr>
      <w:tr w:rsidR="001C4E07" w14:paraId="407BDE92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0CADF8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9247D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ДШИ ст. Саратовской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EFA0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F1B6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9F9C6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351A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3CB19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174B0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33 488,0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A46B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2B18D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</w:tr>
      <w:tr w:rsidR="001C4E07" w14:paraId="5B457F1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B1654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A6BF6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20969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12A5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64E8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3E73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4130109820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D6B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BC2B9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33 488,0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63F0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0671B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28 000,0</w:t>
            </w:r>
          </w:p>
        </w:tc>
      </w:tr>
      <w:tr w:rsidR="001C4E07" w14:paraId="108B913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428F6F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9612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организаций, проживающим и работающим в сельских населенных пунктах, рабочих поселках (поселках городского типа) на территории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4CE29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9EA22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BF08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5AD9D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89C8A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E3C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C36F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9EA0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100,8</w:t>
            </w:r>
          </w:p>
        </w:tc>
      </w:tr>
      <w:tr w:rsidR="001C4E07" w14:paraId="36554BE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4DF1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A48A9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AA276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B789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141B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47AF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4130160820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70A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CD453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84A14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2BE7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100,8</w:t>
            </w:r>
          </w:p>
        </w:tc>
      </w:tr>
      <w:tr w:rsidR="001C4E07" w14:paraId="533CBD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4D38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74DC7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03A0DC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2E92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BB6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4E82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D5EA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24CE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B05DC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ADE75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55E2B55F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5C40978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02C11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B619B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049E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30312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5D9F2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536B4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A4C4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158A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F658D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10BC5588" w14:textId="77777777">
        <w:trPr>
          <w:trHeight w:val="141"/>
        </w:trPr>
        <w:tc>
          <w:tcPr>
            <w:tcW w:w="709" w:type="dxa"/>
            <w:shd w:val="clear" w:color="auto" w:fill="FFFFFF"/>
          </w:tcPr>
          <w:p w14:paraId="7554ED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2F02D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8C57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7171C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CB809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B434D8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001BDE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DE052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1D3F4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46A8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7752703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429FA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96BA9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Обеспечение безопасности населения и работников муниципальных предприятий и учреждений муниципального образования город Горячий Ключ путем 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539F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D0F24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F5F6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079B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1F4042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50C2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A355E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C85E2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6E8F2BE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A761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04D45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F8180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2007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C15E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65579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2D9B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8AE10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CE511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08B1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88,0</w:t>
            </w:r>
          </w:p>
        </w:tc>
      </w:tr>
      <w:tr w:rsidR="001C4E07" w14:paraId="2EAEBFF6" w14:textId="77777777">
        <w:trPr>
          <w:trHeight w:val="236"/>
        </w:trPr>
        <w:tc>
          <w:tcPr>
            <w:tcW w:w="709" w:type="dxa"/>
            <w:shd w:val="clear" w:color="auto" w:fill="FFFFFF"/>
          </w:tcPr>
          <w:p w14:paraId="059549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B4070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Культура, кинематография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1CE2C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93440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493FF00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4CAA8DD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610986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B431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138 846,4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E9C1D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135 980,2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BDB3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111 046,8</w:t>
            </w:r>
          </w:p>
        </w:tc>
      </w:tr>
      <w:tr w:rsidR="001C4E07" w14:paraId="769119F8" w14:textId="77777777">
        <w:trPr>
          <w:trHeight w:val="139"/>
        </w:trPr>
        <w:tc>
          <w:tcPr>
            <w:tcW w:w="709" w:type="dxa"/>
            <w:shd w:val="clear" w:color="auto" w:fill="FFFFFF"/>
          </w:tcPr>
          <w:p w14:paraId="01070C0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65ED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5014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E21FB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8C6146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0904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EF882F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EC596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127 200,0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3CB1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125 479,1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800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100 545,7</w:t>
            </w:r>
          </w:p>
        </w:tc>
      </w:tr>
      <w:tr w:rsidR="001C4E07" w14:paraId="65BBFB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79E2D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5156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72BA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573ACA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B22B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2F27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1A987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658EF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126 053,3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F6E6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124 567,1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E90D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99 099,0</w:t>
            </w:r>
          </w:p>
        </w:tc>
      </w:tr>
      <w:tr w:rsidR="001C4E07" w14:paraId="3A51C8D7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77AD4C9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5F77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музеев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82AE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7836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5C712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28B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1F909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005D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1CC6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9F4AB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4CEED4E7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E92BAD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16C90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ГИМ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B2B2C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25F6F8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4567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9F95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30817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3E3D4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4EA3E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1F19B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0B4C4E0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6A88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061D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музеев"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94AD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D0D49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78EE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5963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4110109600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A5557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1743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77C8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47F3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11034C6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95A10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2E39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5EAE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A4E72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E7B8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391E3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4110109600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DE72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6E883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8 801,5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12B7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8 893,5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6088C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8 800,0</w:t>
            </w:r>
          </w:p>
        </w:tc>
      </w:tr>
      <w:tr w:rsidR="001C4E07" w14:paraId="40930D31" w14:textId="77777777">
        <w:trPr>
          <w:trHeight w:val="301"/>
        </w:trPr>
        <w:tc>
          <w:tcPr>
            <w:tcW w:w="709" w:type="dxa"/>
            <w:shd w:val="clear" w:color="auto" w:fill="FFFFFF"/>
          </w:tcPr>
          <w:p w14:paraId="46975BA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A39A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библиотечного обслуживания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A63D2F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046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9B442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36B9B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23116B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4214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36 451,7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21DE7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34 293,7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57BA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32 299,0</w:t>
            </w:r>
          </w:p>
        </w:tc>
      </w:tr>
      <w:tr w:rsidR="001C4E07" w14:paraId="5962AA92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646DD5E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4B339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Обслуживание деятельности МБУК "ЦБС"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B02F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0B93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2BF8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0E1C0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FA675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FF70A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66C0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240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7B20515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9367D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7B74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"Организация библиотечного обслуживания населения"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276F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CEF45F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5C1B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98DB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4120109700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D1AD5E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98CEE1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E9797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893DA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2BA321F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DCD6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3068E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341F5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6A3D8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C5C10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8B2D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4120109700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6E4E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3D280D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36 091,8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A68F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33 966,6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D92D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31 966,7</w:t>
            </w:r>
          </w:p>
        </w:tc>
      </w:tr>
      <w:tr w:rsidR="001C4E07" w14:paraId="5258570A" w14:textId="77777777">
        <w:trPr>
          <w:trHeight w:val="295"/>
        </w:trPr>
        <w:tc>
          <w:tcPr>
            <w:tcW w:w="709" w:type="dxa"/>
            <w:shd w:val="clear" w:color="auto" w:fill="FFFFFF"/>
          </w:tcPr>
          <w:p w14:paraId="2C5C034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0F6E4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Укрепление материально-технической базы и капитальный ремонт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AABF2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8433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7B4FB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5127B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1F642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5210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5E19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C0AB8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652DC97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21000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FCE2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8214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3663B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026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D144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4111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4B06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4AB9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AE56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BCC2C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8973D3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D133B8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5E02CE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2823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41CC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61E83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4120310400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D15AC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38559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CA0CC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5A21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4C530E7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62C17AA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38C4E5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Комплектование и обеспечение сохранности библиотечных фондов.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8A60D0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54E08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B388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7DA2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D330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A09E00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E428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70062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09E4B6C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BF1BB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 xml:space="preserve">  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B7BB5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государственной программы Краснодарского края "Развитие культуры" в рамках мероприятия «Культура Кубани» (мероприятия по подключению общедоступных библиотек муниципального образования город Горячий Ключ, к сети «Интернет» и развития системы библиотечного дела с учетом задачи расширения информационных технологий и оцифровки)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9A1C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47CA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420DB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160B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41205L5190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CC2F3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3C32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6E7E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F83A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2B165D1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645408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C8FF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F05E6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74BE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9C23D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BCFEA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41205L5190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C8259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FBA42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93B0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327,1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D9D6E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332,3</w:t>
            </w:r>
          </w:p>
        </w:tc>
      </w:tr>
      <w:tr w:rsidR="001C4E07" w14:paraId="1B98E1F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3FE41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C1A24C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20252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30EC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F9677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C03F94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F7F14F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95387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80 800,1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47A19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81 379,9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B4405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58 000,0</w:t>
            </w:r>
          </w:p>
        </w:tc>
      </w:tr>
      <w:tr w:rsidR="001C4E07" w14:paraId="1B020A33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5321402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A620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досуговых учреждений культуры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4571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1F2B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DCCF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11D2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EB5C61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7C9B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80 800,1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D5AB4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60 380,4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BC54C0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58 000,0</w:t>
            </w:r>
          </w:p>
        </w:tc>
      </w:tr>
      <w:tr w:rsidR="001C4E07" w14:paraId="3486BA82" w14:textId="77777777">
        <w:trPr>
          <w:trHeight w:val="264"/>
        </w:trPr>
        <w:tc>
          <w:tcPr>
            <w:tcW w:w="709" w:type="dxa"/>
            <w:shd w:val="clear" w:color="auto" w:fill="FFFFFF"/>
          </w:tcPr>
          <w:p w14:paraId="384E0A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FDCD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МБУ МО ГК ТО "Перекресток"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B5D2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50C2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4F6BC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E76C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C29A4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A3A0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63 963,5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4B04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46 846,6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E6FD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45 000,0</w:t>
            </w:r>
          </w:p>
        </w:tc>
      </w:tr>
      <w:tr w:rsidR="001C4E07" w14:paraId="289C81D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FADDE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C3BB7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A03F4C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D2FF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DA50B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A94D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0F17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6F7B2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63 963,5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D337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46 846,6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EFB45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45 000,0</w:t>
            </w:r>
          </w:p>
        </w:tc>
      </w:tr>
      <w:tr w:rsidR="001C4E07" w14:paraId="0614DEA6" w14:textId="77777777">
        <w:trPr>
          <w:trHeight w:val="217"/>
        </w:trPr>
        <w:tc>
          <w:tcPr>
            <w:tcW w:w="709" w:type="dxa"/>
            <w:shd w:val="clear" w:color="auto" w:fill="FFFFFF"/>
          </w:tcPr>
          <w:p w14:paraId="172EDE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176E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МБУ "Парк культуры и отдыха"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9EDCD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EF3E7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3B5F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3C995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893BBA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C522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16 836,6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3D75F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7330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</w:tr>
      <w:tr w:rsidR="001C4E07" w14:paraId="32EFCF8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AE4A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E5E232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76BF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CE8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C859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1B4C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4140109920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15CCE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068FB0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16 836,6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674036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B467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13 000,0</w:t>
            </w:r>
          </w:p>
        </w:tc>
      </w:tr>
      <w:tr w:rsidR="001C4E07" w14:paraId="1BA649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4F96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F7A5E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4975A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D7F40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E970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7F5A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41401L4670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BCD7E9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7E4A6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8FA6D8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4888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3E8A7E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55C1B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9AA8BA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EBB8DB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383A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1656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F171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41401L4670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49ADC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40A78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B29B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0D7F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FDF68D3" w14:textId="77777777">
        <w:trPr>
          <w:trHeight w:val="85"/>
        </w:trPr>
        <w:tc>
          <w:tcPr>
            <w:tcW w:w="709" w:type="dxa"/>
            <w:shd w:val="clear" w:color="auto" w:fill="FFFFFF"/>
          </w:tcPr>
          <w:p w14:paraId="3F7F2E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23F04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Региональный проект "Семейные ценности и инфраструктура культуры"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6C572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FC6F7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141F5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202FF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1B77D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0D07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6A63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46C755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512823F" w14:textId="77777777">
        <w:trPr>
          <w:trHeight w:val="92"/>
        </w:trPr>
        <w:tc>
          <w:tcPr>
            <w:tcW w:w="709" w:type="dxa"/>
            <w:shd w:val="clear" w:color="auto" w:fill="FFFFFF"/>
          </w:tcPr>
          <w:p w14:paraId="08C519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C76F6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сети учреждений культурно-досугового типа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AD8F2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D9A5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9CDE6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0DD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414Я5S5130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8F8C4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A93DD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5A3F8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84B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06958D3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1B55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A6F6F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5DAA0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50231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25ECF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A4540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414Я5S5130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C1BC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C748F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EA8DD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20 999,5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39C7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1DD0B7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2586FB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5C2CA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"Сохранение и развитие традиционной народной культуры в муниципальном образовании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CE9DB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7781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1710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CEB8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7C9C2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98007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A0E0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9CCD3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278C5FF8" w14:textId="77777777">
        <w:trPr>
          <w:trHeight w:val="242"/>
        </w:trPr>
        <w:tc>
          <w:tcPr>
            <w:tcW w:w="709" w:type="dxa"/>
            <w:shd w:val="clear" w:color="auto" w:fill="FFFFFF"/>
          </w:tcPr>
          <w:p w14:paraId="280E7B8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A5979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B5B3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A8BD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8B772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767F5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36AF6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EF397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1817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14DFA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690A80E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F4A6E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56D06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творческих мероприятий, направленных на популяризацию традиционной народной культуры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2AFD9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F48A1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5E34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9137A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454EA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CE732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84D2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E7993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3A80728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30121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D673D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"Сохранение и развитие традиционной народной культуры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B2DA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62B7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A2960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62A1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4310109630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2CA7F8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D8BB3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383D49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38042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178AE76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B6DB0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FE16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7B9CB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CD9F6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4699B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26EDB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4310109630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1DA4A4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E612B5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444,7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C972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4C41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744,7</w:t>
            </w:r>
          </w:p>
        </w:tc>
      </w:tr>
      <w:tr w:rsidR="001C4E07" w14:paraId="7AC0655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DC82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48F32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«Обеспечение пожарной безопасности и защита населения муниципального образования город Горячий Ключ на 2023-2028 годы»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487623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CFD52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83259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EB07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1F1A46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E3D0F4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78128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F24E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082D6DF0" w14:textId="77777777">
        <w:trPr>
          <w:trHeight w:val="176"/>
        </w:trPr>
        <w:tc>
          <w:tcPr>
            <w:tcW w:w="709" w:type="dxa"/>
            <w:shd w:val="clear" w:color="auto" w:fill="FFFFFF"/>
          </w:tcPr>
          <w:p w14:paraId="41FC7A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3D8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Отдельные мероприятия муниципальной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8FC8AB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63545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A78C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B8D2B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7789DCE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94AD4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BADB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8681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3931AA18" w14:textId="77777777">
        <w:trPr>
          <w:trHeight w:val="235"/>
        </w:trPr>
        <w:tc>
          <w:tcPr>
            <w:tcW w:w="709" w:type="dxa"/>
            <w:shd w:val="clear" w:color="auto" w:fill="FFFFFF"/>
          </w:tcPr>
          <w:p w14:paraId="51DF3DF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592C4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пожарной безопасности и защита населения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403BFA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DC8E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E56E25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634FE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A10085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1BB1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77CC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F15AB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7711CD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1573A7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6B39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безопасности населения и работников муниципальных предприятий и учреждений муниципального образования город Горячий Ключ путем повышения безопасности их жизнедеятельности, пожарной, электрической и технической безопасности зданий, сооружений на основе использования современных достижений науки и техники в этой области.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E86118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85ABA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BAE36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57147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BDA66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A5FB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59D646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2100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49FE4C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10DC5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84BF4B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4F79D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6E4D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48CFB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F88EE5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5710140030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32BF1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E8E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EA76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C5168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702,0</w:t>
            </w:r>
          </w:p>
        </w:tc>
      </w:tr>
      <w:tr w:rsidR="001C4E07" w14:paraId="17B2E69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BC3F69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7D77C7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культуры, кинематографии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0CE75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B7FEB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6FDD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F9036C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5A928FF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A9D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11 646,4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263D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713A52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</w:tr>
      <w:tr w:rsidR="001C4E07" w14:paraId="5606A79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43FAA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BF3B86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культуры муниципального образования город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F70CA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AE5C4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1808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FDCE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2FA54F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89A63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11 646,4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5DA4C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C8A2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10 501,1</w:t>
            </w:r>
          </w:p>
        </w:tc>
      </w:tr>
      <w:tr w:rsidR="001C4E07" w14:paraId="423C9E0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857C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DB4E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самодеятельного народного творчества и организация досуговой деятельности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5BCA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E65AE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DEAEB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84C1BF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D8F8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C2C5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1EDE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43B3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72DE78B3" w14:textId="77777777">
        <w:trPr>
          <w:trHeight w:val="234"/>
        </w:trPr>
        <w:tc>
          <w:tcPr>
            <w:tcW w:w="709" w:type="dxa"/>
            <w:shd w:val="clear" w:color="auto" w:fill="FFFFFF"/>
          </w:tcPr>
          <w:p w14:paraId="2A8781F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9160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прочих досуговых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33B9FA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1684A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FE9D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AEE98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E6A448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DD4A3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1A07DC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5052E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44FB24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BC950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2CD5E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деятельности (оказание услуг) муниципальных учреждений, в том числе на предоставление муниципальным бюджетным и автономным учреждениям субсидий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1709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2D5A7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9993E0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ECFB6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75004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F993CB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8 445,3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BA77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9090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7 420,1</w:t>
            </w:r>
          </w:p>
        </w:tc>
      </w:tr>
      <w:tr w:rsidR="001C4E07" w14:paraId="74D3119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1C054E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85BAD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5EC3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741C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682B0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EBEF2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E69BC1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961A2E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1B395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751C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7 168,4</w:t>
            </w:r>
          </w:p>
        </w:tc>
      </w:tr>
      <w:tr w:rsidR="001C4E07" w14:paraId="603C9EA9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6055FB4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D95F31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9A9A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237834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6B4A9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D23BD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B4D6B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41015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1 275,7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80C48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42D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250,5</w:t>
            </w:r>
          </w:p>
        </w:tc>
      </w:tr>
      <w:tr w:rsidR="001C4E07" w14:paraId="684D02E3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109FB10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5842F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0F137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F6AAC7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A677B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FB58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4140600590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77E6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1D59C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AEA4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C0BE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1,2</w:t>
            </w:r>
          </w:p>
        </w:tc>
      </w:tr>
      <w:tr w:rsidR="001C4E07" w14:paraId="232E930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D74BB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2421D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культуры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76E3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F453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C3B539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B029A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6A7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A8533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1725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9F911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59E27FAC" w14:textId="77777777">
        <w:trPr>
          <w:trHeight w:val="213"/>
        </w:trPr>
        <w:tc>
          <w:tcPr>
            <w:tcW w:w="709" w:type="dxa"/>
            <w:shd w:val="clear" w:color="auto" w:fill="FFFFFF"/>
          </w:tcPr>
          <w:p w14:paraId="4CCACA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C6BC3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2F09D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898FC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13301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27FB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DBE90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8893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9558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633B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12544A76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6148BE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B3C1C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1CA59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30946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D81D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03B4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28C0B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27534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3 201,1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6CB39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31DF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3 081,0</w:t>
            </w:r>
          </w:p>
        </w:tc>
      </w:tr>
      <w:tr w:rsidR="001C4E07" w14:paraId="3FACFF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6B954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EF5395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A4C4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C00ED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ACC0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05C16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7EA96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DA2DE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C49957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DF8DF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2 908,7</w:t>
            </w:r>
          </w:p>
        </w:tc>
      </w:tr>
      <w:tr w:rsidR="001C4E07" w14:paraId="2398EBCD" w14:textId="77777777">
        <w:trPr>
          <w:trHeight w:val="202"/>
        </w:trPr>
        <w:tc>
          <w:tcPr>
            <w:tcW w:w="709" w:type="dxa"/>
            <w:shd w:val="clear" w:color="auto" w:fill="FFFFFF"/>
          </w:tcPr>
          <w:p w14:paraId="6ACCEC6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296C51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D133B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926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5E42F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08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E05570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DE7E8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4150900190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C206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28F5A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292,4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0827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34908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172,3</w:t>
            </w:r>
          </w:p>
        </w:tc>
      </w:tr>
      <w:tr w:rsidR="001C4E07" w14:paraId="599A273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C9AD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E12D0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ПО ФИЗИЧЕСКОЙ КУЛЬТУРЕ И СПОРТУ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B887C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1714E8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6689F96C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563288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BB39E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4C94D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102 801,8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9A606D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99 616,7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6137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94 616,7</w:t>
            </w:r>
          </w:p>
        </w:tc>
      </w:tr>
      <w:tr w:rsidR="001C4E07" w14:paraId="799495DD" w14:textId="77777777">
        <w:trPr>
          <w:trHeight w:val="200"/>
        </w:trPr>
        <w:tc>
          <w:tcPr>
            <w:tcW w:w="709" w:type="dxa"/>
            <w:shd w:val="clear" w:color="auto" w:fill="FFFFFF"/>
          </w:tcPr>
          <w:p w14:paraId="09DEAE3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CF24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 и спорт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B4D09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B257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ED8156D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62BAC5F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248BC7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B72FC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102 801,8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53EF1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99 616,7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ABFC2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94 616,7</w:t>
            </w:r>
          </w:p>
        </w:tc>
      </w:tr>
      <w:tr w:rsidR="001C4E07" w14:paraId="094FD615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54462D6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349AF6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Физическая культура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CDABF1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EE273F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0874F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1F73A0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44796C0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132AB8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3 468,6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EA2E9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60AD9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2 927,3</w:t>
            </w:r>
          </w:p>
        </w:tc>
      </w:tr>
      <w:tr w:rsidR="001C4E07" w14:paraId="55EB450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6D498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4DC86B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29B5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2711E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7E7AF4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3C0C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AA704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5A264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3 468,6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201125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3 209,1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E296A9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2 927,3</w:t>
            </w:r>
          </w:p>
        </w:tc>
      </w:tr>
      <w:tr w:rsidR="001C4E07" w14:paraId="0D8537F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DC2ED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A1F87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68F8EC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C64112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5F3B2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0F14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94FD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0BAF2A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3 379,9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FB7CB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3 093,1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0ECF52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2 811,3</w:t>
            </w:r>
          </w:p>
        </w:tc>
      </w:tr>
      <w:tr w:rsidR="001C4E07" w14:paraId="5851AD1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BFC9D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AE2E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Проведение физкультурно-массовых мероприятий согласно календарному плану официальных физкультурных и спортивных мероприятий муниципального образования город Горячий Ключ и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728B5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FCCE1B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1FB14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8606D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68AB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8967A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F3EC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BB7E17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1BBD671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06AD00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B99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40EC1D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52F53E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B1EBD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BB0FEF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032AA7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2C180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47BCFB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CDBEA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1C2D10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C288AD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A6317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6856D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D4678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94F21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F178DA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4520109640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5A330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08FC0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574,7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5C6C2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5229EA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322,9</w:t>
            </w:r>
          </w:p>
        </w:tc>
      </w:tr>
      <w:tr w:rsidR="001C4E07" w14:paraId="69B23E9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E6D7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DEFE5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Участие сборных команд в физкультурно-спортивных мероприятий в рамках муниципальных программ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7423A8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CD21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29A0C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DF9C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F722C4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A19C1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926713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2D327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205D5387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619438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41B1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D32DD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6B28A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104010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A98D9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0A9BE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AF7B2F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B99CA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EB56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190AEE26" w14:textId="77777777">
        <w:trPr>
          <w:trHeight w:val="309"/>
        </w:trPr>
        <w:tc>
          <w:tcPr>
            <w:tcW w:w="709" w:type="dxa"/>
            <w:shd w:val="clear" w:color="auto" w:fill="FFFFFF"/>
          </w:tcPr>
          <w:p w14:paraId="375A33C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A81AC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BCCBF2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CD21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07C445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A57236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4520209640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BF6509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7E2B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2 584,2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A44E5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2 603,8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4A64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2 350,3</w:t>
            </w:r>
          </w:p>
        </w:tc>
      </w:tr>
      <w:tr w:rsidR="001C4E07" w14:paraId="22D58074" w14:textId="77777777">
        <w:trPr>
          <w:trHeight w:val="272"/>
        </w:trPr>
        <w:tc>
          <w:tcPr>
            <w:tcW w:w="709" w:type="dxa"/>
            <w:shd w:val="clear" w:color="auto" w:fill="FFFFFF"/>
          </w:tcPr>
          <w:p w14:paraId="535ED5D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83D62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Транспортные расходы. Организация выезда сборных команд.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FDD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72B6D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81F6FC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90F91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54B4A5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7068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6B1E6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7AA33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30CB2AC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ADB0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56B1C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EEC0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B66C0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FEB34C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D5510C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371BBF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4507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C4D684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0A68F1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64C3ECD6" w14:textId="77777777">
        <w:trPr>
          <w:trHeight w:val="211"/>
        </w:trPr>
        <w:tc>
          <w:tcPr>
            <w:tcW w:w="709" w:type="dxa"/>
            <w:shd w:val="clear" w:color="auto" w:fill="FFFFFF"/>
          </w:tcPr>
          <w:p w14:paraId="7D352FE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C7C2E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30FCB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00184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53FE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05944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4520309640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B9B41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E281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159D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105,0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3CD4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90,0</w:t>
            </w:r>
          </w:p>
        </w:tc>
      </w:tr>
      <w:tr w:rsidR="001C4E07" w14:paraId="65119D4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B61C2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06BE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Мероприятие по внедрению Всероссийского физкультурно-спортивного комплекса «Готов к труду и обороне» (ГТО)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5DD36B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289121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F884BE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AD4E2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08767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3B488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F85E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3EDF8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5BC8B6D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FCC5E6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4F52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подпрограммы "Развитие и популяризация массового спорта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40C21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67747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EC21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CCBE3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F439A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541F2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E3ABA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075E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0B3C3B43" w14:textId="77777777">
        <w:trPr>
          <w:trHeight w:val="285"/>
        </w:trPr>
        <w:tc>
          <w:tcPr>
            <w:tcW w:w="709" w:type="dxa"/>
            <w:shd w:val="clear" w:color="auto" w:fill="FFFFFF"/>
          </w:tcPr>
          <w:p w14:paraId="3E1B50B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8F3501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539E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7E523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CA0758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C946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4520409640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E955A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32B8F9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D54210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61,4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F834D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48,1</w:t>
            </w:r>
          </w:p>
        </w:tc>
      </w:tr>
      <w:tr w:rsidR="001C4E07" w14:paraId="572F068C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0BA35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A670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6356F2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F70B6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27D6A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06B828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7C0AB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CB461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F0F5DA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898E9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49704A83" w14:textId="77777777">
        <w:trPr>
          <w:trHeight w:val="226"/>
        </w:trPr>
        <w:tc>
          <w:tcPr>
            <w:tcW w:w="709" w:type="dxa"/>
            <w:shd w:val="clear" w:color="auto" w:fill="FFFFFF"/>
          </w:tcPr>
          <w:p w14:paraId="421B19B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4B5D7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F05CE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DD4F5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39CE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1A804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5CF95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79552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691F5C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488FA3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1242055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3E758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42FEC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Прочие обязательства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E350F3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49521D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84041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1014F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4530929010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80015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64A7E2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D7897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1C29E5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2EB66E8A" w14:textId="77777777">
        <w:trPr>
          <w:trHeight w:val="207"/>
        </w:trPr>
        <w:tc>
          <w:tcPr>
            <w:tcW w:w="709" w:type="dxa"/>
            <w:shd w:val="clear" w:color="auto" w:fill="FFFFFF"/>
          </w:tcPr>
          <w:p w14:paraId="09D4A7B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E33C7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Иные бюджетные ассигнования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36C775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2C143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D1024E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01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F645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4530929010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877CE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3CF72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5819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6DD9B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116,0</w:t>
            </w:r>
          </w:p>
        </w:tc>
      </w:tr>
      <w:tr w:rsidR="001C4E07" w14:paraId="142669AA" w14:textId="77777777">
        <w:trPr>
          <w:trHeight w:val="268"/>
        </w:trPr>
        <w:tc>
          <w:tcPr>
            <w:tcW w:w="709" w:type="dxa"/>
            <w:shd w:val="clear" w:color="auto" w:fill="FFFFFF"/>
          </w:tcPr>
          <w:p w14:paraId="27BB630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AD1B9A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Спорт высших достижений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ACD61B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42B70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186792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EE25A4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2CAE4DD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5EC97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0793F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72FB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3F7EA80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0B059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85DCD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19A4BB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5729D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5ECAA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350B7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AA65E9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B88EF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497D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15330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3CA234B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00C5D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DB2DD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Развитие детско-юношеского спорта и подготовка спортивного резерва в муниципальном образовании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1DE4B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7F1D5B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39FA1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E1589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B4AB3A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BD9CD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9B5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CA9E4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0CDD5268" w14:textId="77777777">
        <w:trPr>
          <w:trHeight w:val="288"/>
        </w:trPr>
        <w:tc>
          <w:tcPr>
            <w:tcW w:w="709" w:type="dxa"/>
            <w:shd w:val="clear" w:color="auto" w:fill="FFFFFF"/>
          </w:tcPr>
          <w:p w14:paraId="35CCF8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36E73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муниципальных учреждений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F417D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E7DB8F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82DEB5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AB56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C2FE40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4AC90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95 071,8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0F53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91 899,4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B0FEBF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86 860,5</w:t>
            </w:r>
          </w:p>
        </w:tc>
      </w:tr>
      <w:tr w:rsidR="001C4E07" w14:paraId="52D3DEA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1AF1F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64BA81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муниципальной подпрограммы "Обеспечение деятельности муниципальных учреждений"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7C2A5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96FFC2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82859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EF4CF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4510106000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BEE2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5FA86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93 160,2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70A4AC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90 017,8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E3EB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84 978,9</w:t>
            </w:r>
          </w:p>
        </w:tc>
      </w:tr>
      <w:tr w:rsidR="001C4E07" w14:paraId="5E338FE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510771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3B68F5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DA4F2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C09ADB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A5A4A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E254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4510106000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C61B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019BC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93 160,2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664C47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90 017,8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2D1303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84 978,9</w:t>
            </w:r>
          </w:p>
        </w:tc>
      </w:tr>
      <w:tr w:rsidR="001C4E07" w14:paraId="58F23D7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B24C7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CF5C6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Выполнение наказов избирателей депутатами Совета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BD932A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6789AF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BDCCF7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10FDF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907823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01B84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B2F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007090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53B70BF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02BE11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E67A6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6A256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828E7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4B13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2BCA0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4510110400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DF2C4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579125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0C1321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ABE6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0,0</w:t>
            </w:r>
          </w:p>
        </w:tc>
      </w:tr>
      <w:tr w:rsidR="001C4E07" w14:paraId="79B4F3D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0534E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F01A6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Субсидии на 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4316B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6F72E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3B632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FAA1C2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45101S2820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069CF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4C0B4A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FDF4D8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4ACF1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</w:tr>
      <w:tr w:rsidR="001C4E07" w14:paraId="34C0DB9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FABA7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6D07F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A936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8E6B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FBDF8D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03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60041E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45101S2820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EDDC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A374F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E2A77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4010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1 881,6</w:t>
            </w:r>
          </w:p>
        </w:tc>
      </w:tr>
      <w:tr w:rsidR="001C4E07" w14:paraId="10E089B2" w14:textId="77777777">
        <w:trPr>
          <w:trHeight w:val="232"/>
        </w:trPr>
        <w:tc>
          <w:tcPr>
            <w:tcW w:w="709" w:type="dxa"/>
            <w:shd w:val="clear" w:color="auto" w:fill="FFFFFF"/>
          </w:tcPr>
          <w:p w14:paraId="65B3EE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2E459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физической культуры и спорта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50D55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14DA0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7FDD2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F8A17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0000000000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FB9C1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4506DC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C90EB6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A37C3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4586831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10F2B2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F69D6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"Развитие физической культуры и спорта города Горячий Ключ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0161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502258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E666A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14AFD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6AAF51F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78A5F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734F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CCCBD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482B87E5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546006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F6E9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физкультуре и спорту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5B26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4F32C4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FF74A8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CF324F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6DDDE3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8A3A1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86A2A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F099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74C609EA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49093AA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21CDA9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органов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F9866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A4F6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58AE31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3786E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93F550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AE23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966D3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71E8385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369EEE66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6C774BB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A0B97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обеспечение функций муниципальных органов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F8128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6EB880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4CE5D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BDAF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B42582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B3D5B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4 261,4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BF24D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4 508,2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99E3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4 828,9</w:t>
            </w:r>
          </w:p>
        </w:tc>
      </w:tr>
      <w:tr w:rsidR="001C4E07" w14:paraId="7350DEB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A2C983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BD87C0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B1AF0A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8F4E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BB9B2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DFE32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BECAF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2069F1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4 141,6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311E7A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4 403,6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0F007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4 709,8</w:t>
            </w:r>
          </w:p>
        </w:tc>
      </w:tr>
      <w:tr w:rsidR="001C4E07" w14:paraId="5147CD9C" w14:textId="77777777">
        <w:trPr>
          <w:trHeight w:val="197"/>
        </w:trPr>
        <w:tc>
          <w:tcPr>
            <w:tcW w:w="709" w:type="dxa"/>
            <w:shd w:val="clear" w:color="auto" w:fill="FFFFFF"/>
          </w:tcPr>
          <w:p w14:paraId="007DAD6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0726A2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6093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929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4074F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11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778E5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05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1109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4530900190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CB3B36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54F673F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DCCE7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104,6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EB98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119,1</w:t>
            </w:r>
          </w:p>
        </w:tc>
      </w:tr>
      <w:tr w:rsidR="001C4E07" w14:paraId="5361A47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AA7AD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BB647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ОТДЕЛ ОПЕКИ И ПОПЕЧИТЕЛЬСТВА В ОТНОШЕНИИ НЕСОВЕРШЕННОЛЕТНИХ АДМИНИСТРАЦИИ МУНИЦИПАЛЬНОГО ОБРАЗОВАНИЯ МУНИЦИПАЛЬНЫЙ ОКРУГ ГОРОД ГОРЯЧИЙ КЛЮЧ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90A885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41E5523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708" w:type="dxa"/>
            <w:shd w:val="clear" w:color="auto" w:fill="FFFFFF"/>
            <w:vAlign w:val="bottom"/>
          </w:tcPr>
          <w:p w14:paraId="7AB51B7E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0ECB3A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3B5B3E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C3D7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60 089,9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01FB1A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62 349,6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AEFFA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63 589,6</w:t>
            </w:r>
          </w:p>
        </w:tc>
      </w:tr>
      <w:tr w:rsidR="001C4E07" w14:paraId="457DB1BF" w14:textId="77777777">
        <w:trPr>
          <w:trHeight w:val="284"/>
        </w:trPr>
        <w:tc>
          <w:tcPr>
            <w:tcW w:w="709" w:type="dxa"/>
            <w:shd w:val="clear" w:color="auto" w:fill="FFFFFF"/>
          </w:tcPr>
          <w:p w14:paraId="63EEB92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40E94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Образование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42FF4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E48D5A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B398012" w14:textId="77777777" w:rsidR="001C4E07" w:rsidRDefault="001C4E07">
            <w:pPr>
              <w:spacing w:after="0"/>
              <w:jc w:val="right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7F31DE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4CF58B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18B8C5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192FA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EAD9D7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73C1B659" w14:textId="77777777">
        <w:trPr>
          <w:trHeight w:val="274"/>
        </w:trPr>
        <w:tc>
          <w:tcPr>
            <w:tcW w:w="709" w:type="dxa"/>
            <w:shd w:val="clear" w:color="auto" w:fill="FFFFFF"/>
          </w:tcPr>
          <w:p w14:paraId="0218C0F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AB039C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образования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5A60E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E76938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06B2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9FC508B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3FAABA5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3BC61C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CFF903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4B888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35ED4B52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7D78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87B68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72676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1F5DF1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7D4FA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66682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DB69BE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186B6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01A8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B9332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188BDC8A" w14:textId="77777777">
        <w:trPr>
          <w:trHeight w:val="214"/>
        </w:trPr>
        <w:tc>
          <w:tcPr>
            <w:tcW w:w="709" w:type="dxa"/>
            <w:shd w:val="clear" w:color="auto" w:fill="FFFFFF"/>
          </w:tcPr>
          <w:p w14:paraId="6B6F59E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9DA1B2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F50DF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C8C58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3DD81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298CF5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B5616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0B51E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F5A03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B4887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5FC5D9B6" w14:textId="77777777">
        <w:trPr>
          <w:trHeight w:val="131"/>
        </w:trPr>
        <w:tc>
          <w:tcPr>
            <w:tcW w:w="709" w:type="dxa"/>
            <w:shd w:val="clear" w:color="auto" w:fill="FFFFFF"/>
          </w:tcPr>
          <w:p w14:paraId="489858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77B791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6E1FAF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664CC3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3FC0E2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7B8181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C819C2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3503D8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569C6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DBABBD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076112D6" w14:textId="77777777">
        <w:trPr>
          <w:trHeight w:val="192"/>
        </w:trPr>
        <w:tc>
          <w:tcPr>
            <w:tcW w:w="709" w:type="dxa"/>
            <w:shd w:val="clear" w:color="auto" w:fill="FFFFFF"/>
          </w:tcPr>
          <w:p w14:paraId="443DFF7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97D9A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Реализация мероприятий программы "Дети Горячего Ключа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29FAAE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26D48C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58DA56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60E55B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FB922A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4234E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975CE5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779D15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3827229A" w14:textId="77777777">
        <w:trPr>
          <w:trHeight w:val="266"/>
        </w:trPr>
        <w:tc>
          <w:tcPr>
            <w:tcW w:w="709" w:type="dxa"/>
            <w:shd w:val="clear" w:color="auto" w:fill="FFFFFF"/>
          </w:tcPr>
          <w:p w14:paraId="321C448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17CDB8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DFDF17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25BAB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07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C78412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09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C6848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4010209620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AD83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16A95C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307,0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A48CE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6167F8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310,0</w:t>
            </w:r>
          </w:p>
        </w:tc>
      </w:tr>
      <w:tr w:rsidR="001C4E07" w14:paraId="43937120" w14:textId="77777777">
        <w:trPr>
          <w:trHeight w:val="256"/>
        </w:trPr>
        <w:tc>
          <w:tcPr>
            <w:tcW w:w="709" w:type="dxa"/>
            <w:shd w:val="clear" w:color="auto" w:fill="FFFFFF"/>
          </w:tcPr>
          <w:p w14:paraId="50674F8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661CE5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Социальная политика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136E96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2A5EF6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2DE6FCE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6" w:type="dxa"/>
            <w:shd w:val="clear" w:color="auto" w:fill="FFFFFF"/>
            <w:vAlign w:val="bottom"/>
          </w:tcPr>
          <w:p w14:paraId="1A73F174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6D02C1C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D123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59 782,9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B42F39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62 039,6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287ECC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63 279,6</w:t>
            </w:r>
          </w:p>
        </w:tc>
      </w:tr>
      <w:tr w:rsidR="001C4E07" w14:paraId="10E68A8F" w14:textId="77777777">
        <w:trPr>
          <w:trHeight w:val="146"/>
        </w:trPr>
        <w:tc>
          <w:tcPr>
            <w:tcW w:w="709" w:type="dxa"/>
            <w:shd w:val="clear" w:color="auto" w:fill="FFFFFF"/>
          </w:tcPr>
          <w:p w14:paraId="0A67A28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D20C7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Охрана семьи и детства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9346C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36F4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657B14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D37E64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148904B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7867D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51 205,0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D88967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53 176,3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C01820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54 416,3</w:t>
            </w:r>
          </w:p>
        </w:tc>
      </w:tr>
      <w:tr w:rsidR="001C4E07" w14:paraId="2FBECA3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75E4A0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74A72E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E265CF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0CA066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163F1E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24356D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C67A45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F1782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3F948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67BC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44D801A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455F5EE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6C8274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798599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AB2AF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3F56FC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9CD5F7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6D4009D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3E28839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34C275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8D3FD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0ECF1C5A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DC3A9D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656D4C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Финансовое обеспечение осуществления переданных органам местного самоуправления отдельных государственных полномочий, направленных на социальную поддержку граждан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C2E8B7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0A87F7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B2FA7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E3B3D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1BD398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353F7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51 133,8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74FDFA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53 105,1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E44571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54 345,1</w:t>
            </w:r>
          </w:p>
        </w:tc>
      </w:tr>
      <w:tr w:rsidR="001C4E07" w14:paraId="57F099ED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A7F65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5BA60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ежемесячных денежных средств на содержание детей-сирот и детей, оставшихся без попечения родителей, находящихся под опекой(попечительством), включая предварительную опеку (попечительство), переданных на воспитание в приемную семью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AFC743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0250F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EA0E4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73239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CD19B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03FEC9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29 807,3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63E3A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30 999,7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6222B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32 239,7</w:t>
            </w:r>
          </w:p>
        </w:tc>
      </w:tr>
      <w:tr w:rsidR="001C4E07" w14:paraId="7D79230D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44DFC2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ECF42F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0485BD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2F903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5FDAF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03322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4C17E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E2190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29 807,3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8BE4D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30 999,7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7BDF55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32 239,7</w:t>
            </w:r>
          </w:p>
        </w:tc>
      </w:tr>
      <w:tr w:rsidR="001C4E07" w14:paraId="310BE26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B42A8E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557CA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59C065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2DACBC4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BFED3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BFC801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0CAF122" w14:textId="77777777" w:rsidR="001C4E07" w:rsidRDefault="001C4E07">
            <w:pPr>
              <w:spacing w:after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918C1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21 326,5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EB7B6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D6BC8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</w:tr>
      <w:tr w:rsidR="001C4E07" w14:paraId="55DBCF71" w14:textId="77777777">
        <w:trPr>
          <w:trHeight w:val="209"/>
        </w:trPr>
        <w:tc>
          <w:tcPr>
            <w:tcW w:w="709" w:type="dxa"/>
            <w:shd w:val="clear" w:color="auto" w:fill="FFFFFF"/>
          </w:tcPr>
          <w:p w14:paraId="2FFA902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A79A54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C65E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4027EA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6507F7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936E9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2110469130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AA3C5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7EF6B0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21 326,5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6E8D50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D40B13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22 105,4</w:t>
            </w:r>
          </w:p>
        </w:tc>
      </w:tr>
      <w:tr w:rsidR="001C4E07" w14:paraId="74007E0B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CB205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9A5A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082143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94F423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0AC6B4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9C9C8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02E7635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179B6C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566D7B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56EBA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1603345F" w14:textId="77777777">
        <w:trPr>
          <w:trHeight w:val="206"/>
        </w:trPr>
        <w:tc>
          <w:tcPr>
            <w:tcW w:w="709" w:type="dxa"/>
            <w:shd w:val="clear" w:color="auto" w:fill="FFFFFF"/>
          </w:tcPr>
          <w:p w14:paraId="51F061B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E1446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6091F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6FABE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C5BB1E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4C3D4B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C33682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70EF98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486D9B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45B84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2798D0EE" w14:textId="77777777">
        <w:trPr>
          <w:trHeight w:val="280"/>
        </w:trPr>
        <w:tc>
          <w:tcPr>
            <w:tcW w:w="709" w:type="dxa"/>
            <w:shd w:val="clear" w:color="auto" w:fill="FFFFFF"/>
          </w:tcPr>
          <w:p w14:paraId="13FCF05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9BF1B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1E9422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3F074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AA62C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40ECC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6D60657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BBDF91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2209DE1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F9AFAE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71,2</w:t>
            </w:r>
          </w:p>
        </w:tc>
      </w:tr>
      <w:tr w:rsidR="001C4E07" w14:paraId="109F8624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2C93FFE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4CDC2D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на выплату единовременного пособия на 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организациях социального обслуживания граждан, приемных семьях, семьях опекунов (попечителей), а также по окончании службы в Вооруженных Силах РФ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4B7D41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B4F91F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69F083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E0A35B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8BC69E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F379F6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3EA2BC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99E153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</w:tr>
      <w:tr w:rsidR="001C4E07" w14:paraId="7F774D0B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52E9D34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F5BB14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BAC99C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7944E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FA46F3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24BE67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4010269150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4D4B6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F6CF55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20D50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3CD20F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66,0</w:t>
            </w:r>
          </w:p>
        </w:tc>
      </w:tr>
      <w:tr w:rsidR="001C4E07" w14:paraId="0D73D4CF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ED3AC9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91C23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выплате единовременного пособия детям-сиротам и детям, оставшимся без попечения родителей, и лицам из их числа на государственную регистрацию права собственности (права пожизненного наследуемого владения), в том числе на оплату услуг, необходимых для ее осуществления, за исключением жилых помещений, приобретенных за счет средств бюджета Краснодарского края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7D3FD1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AA117A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611603C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49C423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9A4E5B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660C632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443F32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DD41D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</w:tr>
      <w:tr w:rsidR="001C4E07" w14:paraId="3A6C12A7" w14:textId="77777777">
        <w:trPr>
          <w:trHeight w:val="147"/>
        </w:trPr>
        <w:tc>
          <w:tcPr>
            <w:tcW w:w="709" w:type="dxa"/>
            <w:shd w:val="clear" w:color="auto" w:fill="FFFFFF"/>
          </w:tcPr>
          <w:p w14:paraId="2FB7BC8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6C84AC7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Социальное обеспечение и иные выплаты населению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CE995E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829729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91D443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04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2CE275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4010269160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9C884D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C9CB0C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3599A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D53944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5,2</w:t>
            </w:r>
          </w:p>
        </w:tc>
      </w:tr>
      <w:tr w:rsidR="001C4E07" w14:paraId="71DE4BD6" w14:textId="77777777">
        <w:trPr>
          <w:trHeight w:val="208"/>
        </w:trPr>
        <w:tc>
          <w:tcPr>
            <w:tcW w:w="709" w:type="dxa"/>
            <w:shd w:val="clear" w:color="auto" w:fill="FFFFFF"/>
          </w:tcPr>
          <w:p w14:paraId="5F14669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CB155A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Другие вопросы в области социальной политики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2EA4A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A6E9598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6DD1A4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3107039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504" w:type="dxa"/>
            <w:shd w:val="clear" w:color="auto" w:fill="FFFFFF"/>
            <w:vAlign w:val="bottom"/>
          </w:tcPr>
          <w:p w14:paraId="78AE06E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74BE81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8 577,9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612C2B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8 863,3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C3FD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8 863,3</w:t>
            </w:r>
          </w:p>
        </w:tc>
      </w:tr>
      <w:tr w:rsidR="001C4E07" w14:paraId="6741FBA1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81039A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1802DC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Краснодарского края "Социальная поддержка граждан муниципального образования город Горячий Ключ на 2019-2029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6A20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B7F512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E5888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75A56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D57D71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7DE318F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7 259,5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41C1D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7 502,9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1B6A7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7 502,9</w:t>
            </w:r>
          </w:p>
        </w:tc>
      </w:tr>
      <w:tr w:rsidR="001C4E07" w14:paraId="5B5D5B56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695F331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436FC6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Совершенствование социальной поддержки семьи и детей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7CC99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A4F649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2D3364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BD4E19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0DFE588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87564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A95CC4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FCA34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342C1A0D" w14:textId="77777777">
        <w:trPr>
          <w:trHeight w:val="297"/>
        </w:trPr>
        <w:tc>
          <w:tcPr>
            <w:tcW w:w="709" w:type="dxa"/>
            <w:shd w:val="clear" w:color="auto" w:fill="FFFFFF"/>
          </w:tcPr>
          <w:p w14:paraId="2785DA05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509BB3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71613A0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9FBE5B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A8D9A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5BB1AC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A3E76C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5960AA3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C6F7AC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BC589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72DF3F03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AF03FF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0DD3898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Краснодарского края по организации и обеспечению отдыха и оздоровления детей (за исключением организации отдыха в каникулярное время)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074FD7D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D18E8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934E4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12E97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6378673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1D94C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982,9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12E0AB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0128E0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1 015,7</w:t>
            </w:r>
          </w:p>
        </w:tc>
      </w:tr>
      <w:tr w:rsidR="001C4E07" w14:paraId="3F9DF1A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7981573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71FACB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D5B836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CC8F5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4A3A15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470A0E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4FDA91A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0F122FD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898,7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47C267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931,5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80B969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931,5</w:t>
            </w:r>
          </w:p>
        </w:tc>
      </w:tr>
      <w:tr w:rsidR="001C4E07" w14:paraId="4FE6245C" w14:textId="77777777">
        <w:trPr>
          <w:trHeight w:val="292"/>
        </w:trPr>
        <w:tc>
          <w:tcPr>
            <w:tcW w:w="709" w:type="dxa"/>
            <w:shd w:val="clear" w:color="auto" w:fill="FFFFFF"/>
          </w:tcPr>
          <w:p w14:paraId="294D8896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E7DBD4F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8D438D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0968D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AB363E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F0C32E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2110969180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209217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3563E8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EAAA36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4A994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84,2</w:t>
            </w:r>
          </w:p>
        </w:tc>
      </w:tr>
      <w:tr w:rsidR="001C4E07" w14:paraId="38142539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4B0DBDC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69366B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деятельности отдела по вопросам семьи и детства администрации муниципального образования город Горячий Ключ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7D0E3F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53C6698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7DCC127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8EE8EE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2ECAB4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C7487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D6F0F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8C065F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351BEE2C" w14:textId="77777777">
        <w:trPr>
          <w:trHeight w:val="283"/>
        </w:trPr>
        <w:tc>
          <w:tcPr>
            <w:tcW w:w="709" w:type="dxa"/>
            <w:shd w:val="clear" w:color="auto" w:fill="FFFFFF"/>
          </w:tcPr>
          <w:p w14:paraId="77E4BE8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1D6EB53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Обеспечение функций органа местного самоуправления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3B2B97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125D78F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6F61D9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ADA8B8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D280ADE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435C9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E7C5DB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423310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02E0DB78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B8CDCAA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5FA0E98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50EB6D5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088EC83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FE61C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9F2964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A7C44D6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C69A92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6 276,6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0C8BD840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F3CBD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6 487,2</w:t>
            </w:r>
          </w:p>
        </w:tc>
      </w:tr>
      <w:tr w:rsidR="001C4E07" w14:paraId="1F9286B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750399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BBD91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295D89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A1D21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00064A7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C6266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60DD4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4B8D1CE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5 771,4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F9BCA2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5 982,0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16A6FF0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5 982,0</w:t>
            </w:r>
          </w:p>
        </w:tc>
      </w:tr>
      <w:tr w:rsidR="001C4E07" w14:paraId="4FEED512" w14:textId="77777777">
        <w:trPr>
          <w:trHeight w:val="147"/>
        </w:trPr>
        <w:tc>
          <w:tcPr>
            <w:tcW w:w="709" w:type="dxa"/>
            <w:shd w:val="clear" w:color="auto" w:fill="FFFFFF"/>
          </w:tcPr>
          <w:p w14:paraId="5345CAE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786E0C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C69333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ADE9C6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923B419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9C10D67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2120969190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7E2C1EF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DAC5E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8A938A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EEE884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505,2</w:t>
            </w:r>
          </w:p>
        </w:tc>
      </w:tr>
      <w:tr w:rsidR="001C4E07" w14:paraId="337728D0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1871064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4309C8F9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Муниципальная программа муниципального образования город Горячий Ключ "Дети Горячего Ключа на 2023-2028 годы"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696FDEB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3C0A9D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13F706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49C7B8B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4000000000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E073A00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4648D7D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38CEB4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02C02E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4E889C83" w14:textId="77777777">
        <w:trPr>
          <w:trHeight w:val="144"/>
        </w:trPr>
        <w:tc>
          <w:tcPr>
            <w:tcW w:w="709" w:type="dxa"/>
            <w:shd w:val="clear" w:color="auto" w:fill="FFFFFF"/>
          </w:tcPr>
          <w:p w14:paraId="7D657A7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917493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Основные мероприятия программы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D5FDEA7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1ED7E3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3F0EE94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3A173928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4010000000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27F88581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04267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25A40F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B7A512A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016B17FD" w14:textId="77777777">
        <w:trPr>
          <w:trHeight w:val="218"/>
        </w:trPr>
        <w:tc>
          <w:tcPr>
            <w:tcW w:w="709" w:type="dxa"/>
            <w:shd w:val="clear" w:color="auto" w:fill="FFFFFF"/>
          </w:tcPr>
          <w:p w14:paraId="69E928E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30D3F60C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Организация мероприятий «Дети-сироты»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4E92FE0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82934CD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FDB94E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05EB780C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4010200000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56924F3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1DBB47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34BDA4C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6A66B64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5673BF1E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0483EAC1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3D1972D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лицам из числа детей-сирот и детей, оставшихся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оставшимся без попечения родителей, лицами из числа детей-сирот и детей, оставшихся без попечения родителей, представленных им жилых помещений специализированного жилищного фонда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A16D0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0DDF76D0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50DDCCE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680B5EE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17440C8C" w14:textId="77777777" w:rsidR="001C4E07" w:rsidRDefault="001C4E07">
            <w:pPr>
              <w:spacing w:after="0"/>
              <w:jc w:val="center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272" w:type="dxa"/>
            <w:shd w:val="clear" w:color="auto" w:fill="FFFFFF"/>
            <w:vAlign w:val="bottom"/>
          </w:tcPr>
          <w:p w14:paraId="28A227C9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1 318,4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6FDD0416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0CF2B76E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1 360,4</w:t>
            </w:r>
          </w:p>
        </w:tc>
      </w:tr>
      <w:tr w:rsidR="001C4E07" w14:paraId="19F830D9" w14:textId="77777777">
        <w:trPr>
          <w:trHeight w:val="477"/>
        </w:trPr>
        <w:tc>
          <w:tcPr>
            <w:tcW w:w="709" w:type="dxa"/>
            <w:shd w:val="clear" w:color="auto" w:fill="FFFFFF"/>
          </w:tcPr>
          <w:p w14:paraId="3177B8AB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8F438A2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C2D87C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69BDB5FA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2DFB20DF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1628D7D1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37EC275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79AF350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1 150,0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51938093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1 192,0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22B8789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1 192,0</w:t>
            </w:r>
          </w:p>
        </w:tc>
      </w:tr>
      <w:tr w:rsidR="001C4E07" w14:paraId="36E9B6B5" w14:textId="77777777">
        <w:trPr>
          <w:trHeight w:val="254"/>
        </w:trPr>
        <w:tc>
          <w:tcPr>
            <w:tcW w:w="709" w:type="dxa"/>
            <w:shd w:val="clear" w:color="auto" w:fill="FFFFFF"/>
          </w:tcPr>
          <w:p w14:paraId="6176BA70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22DB5114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52C21F71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930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7C3D0E36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4D57177E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06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212D0994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4010269170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57D52D35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200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28343E2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741D16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330A8DAB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168,4</w:t>
            </w:r>
          </w:p>
        </w:tc>
      </w:tr>
      <w:tr w:rsidR="001C4E07" w14:paraId="49459540" w14:textId="77777777">
        <w:trPr>
          <w:trHeight w:val="413"/>
        </w:trPr>
        <w:tc>
          <w:tcPr>
            <w:tcW w:w="709" w:type="dxa"/>
            <w:shd w:val="clear" w:color="auto" w:fill="FFFFFF"/>
          </w:tcPr>
          <w:p w14:paraId="3F131293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6378" w:type="dxa"/>
            <w:shd w:val="clear" w:color="auto" w:fill="FFFFFF"/>
            <w:vAlign w:val="bottom"/>
          </w:tcPr>
          <w:p w14:paraId="59BC5C8E" w14:textId="77777777" w:rsidR="001C4E07" w:rsidRDefault="009640B6">
            <w:pPr>
              <w:spacing w:after="0"/>
            </w:pPr>
            <w:r>
              <w:rPr>
                <w:rFonts w:ascii="Times New Roman" w:hAnsi="Times New Roman"/>
                <w:sz w:val="18"/>
                <w:szCs w:val="18"/>
              </w:rPr>
              <w:t> ИТОГО</w:t>
            </w:r>
          </w:p>
        </w:tc>
        <w:tc>
          <w:tcPr>
            <w:tcW w:w="568" w:type="dxa"/>
            <w:shd w:val="clear" w:color="auto" w:fill="FFFFFF"/>
            <w:vAlign w:val="bottom"/>
          </w:tcPr>
          <w:p w14:paraId="2A37948B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10" w:type="dxa"/>
            <w:shd w:val="clear" w:color="auto" w:fill="FFFFFF"/>
            <w:vAlign w:val="bottom"/>
          </w:tcPr>
          <w:p w14:paraId="314A73FC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708" w:type="dxa"/>
            <w:shd w:val="clear" w:color="auto" w:fill="FFFFFF"/>
            <w:vAlign w:val="bottom"/>
          </w:tcPr>
          <w:p w14:paraId="10505C12" w14:textId="77777777" w:rsidR="001C4E07" w:rsidRDefault="009640B6">
            <w:pPr>
              <w:spacing w:after="0"/>
              <w:jc w:val="right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6" w:type="dxa"/>
            <w:shd w:val="clear" w:color="auto" w:fill="FFFFFF"/>
            <w:vAlign w:val="bottom"/>
          </w:tcPr>
          <w:p w14:paraId="75E8E9F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504" w:type="dxa"/>
            <w:shd w:val="clear" w:color="auto" w:fill="FFFFFF"/>
            <w:vAlign w:val="bottom"/>
          </w:tcPr>
          <w:p w14:paraId="03658BBF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 </w:t>
            </w:r>
          </w:p>
        </w:tc>
        <w:tc>
          <w:tcPr>
            <w:tcW w:w="1272" w:type="dxa"/>
            <w:shd w:val="clear" w:color="auto" w:fill="FFFFFF"/>
            <w:vAlign w:val="bottom"/>
          </w:tcPr>
          <w:p w14:paraId="69AEC32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3 027 380,1</w:t>
            </w:r>
          </w:p>
        </w:tc>
        <w:tc>
          <w:tcPr>
            <w:tcW w:w="1489" w:type="dxa"/>
            <w:shd w:val="clear" w:color="auto" w:fill="FFFFFF"/>
            <w:vAlign w:val="bottom"/>
          </w:tcPr>
          <w:p w14:paraId="7082764D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2 671 776,4</w:t>
            </w:r>
          </w:p>
        </w:tc>
        <w:tc>
          <w:tcPr>
            <w:tcW w:w="1484" w:type="dxa"/>
            <w:shd w:val="clear" w:color="auto" w:fill="FFFFFF"/>
            <w:vAlign w:val="bottom"/>
          </w:tcPr>
          <w:p w14:paraId="580169D2" w14:textId="77777777" w:rsidR="001C4E07" w:rsidRDefault="009640B6">
            <w:pPr>
              <w:spacing w:after="0"/>
              <w:jc w:val="center"/>
            </w:pPr>
            <w:r>
              <w:rPr>
                <w:rFonts w:ascii="Times New Roman" w:hAnsi="Times New Roman"/>
                <w:sz w:val="18"/>
                <w:szCs w:val="18"/>
              </w:rPr>
              <w:t>3 396 269,1</w:t>
            </w:r>
          </w:p>
        </w:tc>
      </w:tr>
    </w:tbl>
    <w:p w14:paraId="0D7B8AAD" w14:textId="77777777" w:rsidR="001C4E07" w:rsidRDefault="001C4E07">
      <w:pPr>
        <w:tabs>
          <w:tab w:val="left" w:pos="5812"/>
        </w:tabs>
        <w:spacing w:after="0"/>
        <w:rPr>
          <w:rFonts w:ascii="Times New Roman" w:hAnsi="Times New Roman"/>
          <w:sz w:val="18"/>
          <w:szCs w:val="18"/>
        </w:rPr>
      </w:pPr>
    </w:p>
    <w:p w14:paraId="5783BAD4" w14:textId="77777777" w:rsidR="001C4E07" w:rsidRDefault="001C4E07">
      <w:pPr>
        <w:tabs>
          <w:tab w:val="left" w:pos="5812"/>
        </w:tabs>
        <w:spacing w:after="0"/>
        <w:rPr>
          <w:rFonts w:ascii="Times New Roman" w:hAnsi="Times New Roman"/>
          <w:sz w:val="18"/>
          <w:szCs w:val="18"/>
        </w:rPr>
      </w:pPr>
    </w:p>
    <w:p w14:paraId="73A348C1" w14:textId="77777777" w:rsidR="001C4E07" w:rsidRDefault="009640B6">
      <w:pPr>
        <w:tabs>
          <w:tab w:val="left" w:pos="5812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Заместитель главы города Горячий Ключ, </w:t>
      </w:r>
    </w:p>
    <w:p w14:paraId="5A2B09F9" w14:textId="77777777" w:rsidR="001C4E07" w:rsidRDefault="009640B6">
      <w:pPr>
        <w:tabs>
          <w:tab w:val="left" w:pos="5812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начальник финансового управления                                                                                                                                                                                                                    В.В. Житина</w:t>
      </w:r>
    </w:p>
    <w:sectPr w:rsidR="001C4E07">
      <w:headerReference w:type="even" r:id="rId6"/>
      <w:headerReference w:type="default" r:id="rId7"/>
      <w:headerReference w:type="first" r:id="rId8"/>
      <w:pgSz w:w="16838" w:h="11906" w:orient="landscape"/>
      <w:pgMar w:top="1134" w:right="851" w:bottom="567" w:left="567" w:header="340" w:footer="0" w:gutter="0"/>
      <w:cols w:space="720"/>
      <w:formProt w:val="0"/>
      <w:titlePg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DB417E" w14:textId="77777777" w:rsidR="009640B6" w:rsidRDefault="009640B6">
      <w:pPr>
        <w:spacing w:after="0" w:line="240" w:lineRule="auto"/>
      </w:pPr>
      <w:r>
        <w:separator/>
      </w:r>
    </w:p>
  </w:endnote>
  <w:endnote w:type="continuationSeparator" w:id="0">
    <w:p w14:paraId="0B045099" w14:textId="77777777" w:rsidR="009640B6" w:rsidRDefault="009640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iberation Serif">
    <w:altName w:val="Times New Roman"/>
    <w:charset w:val="00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0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24186E" w14:textId="77777777" w:rsidR="009640B6" w:rsidRDefault="009640B6">
      <w:pPr>
        <w:spacing w:after="0" w:line="240" w:lineRule="auto"/>
      </w:pPr>
      <w:r>
        <w:separator/>
      </w:r>
    </w:p>
  </w:footnote>
  <w:footnote w:type="continuationSeparator" w:id="0">
    <w:p w14:paraId="4DE4B31C" w14:textId="77777777" w:rsidR="009640B6" w:rsidRDefault="009640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A9DA80" w14:textId="77777777" w:rsidR="001C4E07" w:rsidRDefault="001C4E07">
    <w:pPr>
      <w:pStyle w:val="aa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1E2E92" w14:textId="77777777" w:rsidR="001C4E07" w:rsidRDefault="009640B6">
    <w:pPr>
      <w:pStyle w:val="aa"/>
      <w:jc w:val="center"/>
    </w:pPr>
    <w:r>
      <w:fldChar w:fldCharType="begin"/>
    </w:r>
    <w:r>
      <w:instrText xml:space="preserve"> PAGE </w:instrText>
    </w:r>
    <w:r>
      <w:fldChar w:fldCharType="separate"/>
    </w:r>
    <w:r>
      <w:t>38</w:t>
    </w:r>
    <w:r>
      <w:fldChar w:fldCharType="end"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6C3545" w14:textId="77777777" w:rsidR="001C4E07" w:rsidRDefault="001C4E07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4E07"/>
    <w:rsid w:val="00064172"/>
    <w:rsid w:val="000E171F"/>
    <w:rsid w:val="001C4E07"/>
    <w:rsid w:val="00345F26"/>
    <w:rsid w:val="00593D8B"/>
    <w:rsid w:val="006E3E1A"/>
    <w:rsid w:val="00735575"/>
    <w:rsid w:val="009640B6"/>
    <w:rsid w:val="00D768C1"/>
    <w:rsid w:val="00E7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0F7834"/>
  <w15:docId w15:val="{FEB96269-BC84-45D0-92AB-A321692F3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NSimSun" w:hAnsi="Liberation Serif" w:cs="Lucida 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uppressAutoHyphens w:val="0"/>
      <w:spacing w:after="160" w:line="256" w:lineRule="auto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rFonts w:ascii="Times New Roman" w:eastAsia="Times New Roman" w:hAnsi="Times New Roman"/>
      <w:color w:val="0563C1"/>
      <w:sz w:val="24"/>
      <w:szCs w:val="24"/>
      <w:u w:val="single"/>
    </w:rPr>
  </w:style>
  <w:style w:type="character" w:styleId="a4">
    <w:name w:val="FollowedHyperlink"/>
    <w:basedOn w:val="a0"/>
    <w:rPr>
      <w:rFonts w:ascii="Times New Roman" w:eastAsia="Times New Roman" w:hAnsi="Times New Roman"/>
      <w:color w:val="954F72"/>
      <w:sz w:val="24"/>
      <w:szCs w:val="24"/>
      <w:u w:val="single"/>
    </w:rPr>
  </w:style>
  <w:style w:type="character" w:customStyle="1" w:styleId="a5">
    <w:name w:val="Верхний колонтитул Знак"/>
    <w:basedOn w:val="a0"/>
    <w:qFormat/>
    <w:rPr>
      <w:rFonts w:ascii="Times New Roman" w:eastAsia="Times New Roman" w:hAnsi="Times New Roman"/>
      <w:sz w:val="24"/>
      <w:szCs w:val="24"/>
    </w:rPr>
  </w:style>
  <w:style w:type="character" w:customStyle="1" w:styleId="a6">
    <w:name w:val="Нижний колонтитул Знак"/>
    <w:basedOn w:val="a0"/>
    <w:qFormat/>
    <w:rPr>
      <w:rFonts w:ascii="Times New Roman" w:eastAsia="Times New Roman" w:hAnsi="Times New Roman"/>
      <w:sz w:val="24"/>
      <w:szCs w:val="24"/>
    </w:rPr>
  </w:style>
  <w:style w:type="paragraph" w:customStyle="1" w:styleId="Heading">
    <w:name w:val="Heading"/>
    <w:basedOn w:val="a"/>
    <w:next w:val="a7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a7">
    <w:name w:val="Body Text"/>
    <w:basedOn w:val="a"/>
    <w:pPr>
      <w:spacing w:after="140" w:line="276" w:lineRule="auto"/>
    </w:pPr>
  </w:style>
  <w:style w:type="paragraph" w:styleId="a8">
    <w:name w:val="List"/>
    <w:basedOn w:val="a7"/>
    <w:rPr>
      <w:rFonts w:cs="Lucida Sans"/>
    </w:rPr>
  </w:style>
  <w:style w:type="paragraph" w:styleId="a9">
    <w:name w:val="caption"/>
    <w:basedOn w:val="a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Lucida Sans"/>
    </w:rPr>
  </w:style>
  <w:style w:type="paragraph" w:customStyle="1" w:styleId="1">
    <w:name w:val="Обычная таблица1"/>
    <w:qFormat/>
    <w:pPr>
      <w:spacing w:after="160" w:line="256" w:lineRule="auto"/>
    </w:pPr>
    <w:rPr>
      <w:rFonts w:ascii="Calibri" w:eastAsia="Times New Roman" w:hAnsi="Calibri" w:cs="Times New Roman"/>
      <w:sz w:val="22"/>
      <w:szCs w:val="22"/>
      <w:lang w:val="ru-RU" w:eastAsia="ru-RU" w:bidi="ar-SA"/>
    </w:rPr>
  </w:style>
  <w:style w:type="paragraph" w:customStyle="1" w:styleId="msonormal0">
    <w:name w:val="msonormal"/>
    <w:basedOn w:val="a"/>
    <w:qFormat/>
    <w:pPr>
      <w:spacing w:beforeAutospacing="1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xl63">
    <w:name w:val="xl6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4">
    <w:name w:val="xl6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b/>
      <w:bCs/>
      <w:sz w:val="18"/>
      <w:szCs w:val="18"/>
    </w:rPr>
  </w:style>
  <w:style w:type="paragraph" w:customStyle="1" w:styleId="xl65">
    <w:name w:val="xl6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6">
    <w:name w:val="xl6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7">
    <w:name w:val="xl6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8">
    <w:name w:val="xl6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sz w:val="18"/>
      <w:szCs w:val="18"/>
    </w:rPr>
  </w:style>
  <w:style w:type="paragraph" w:customStyle="1" w:styleId="xl69">
    <w:name w:val="xl6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  <w:textAlignment w:val="center"/>
    </w:pPr>
    <w:rPr>
      <w:rFonts w:ascii="Times New Roman" w:hAnsi="Times New Roman"/>
      <w:sz w:val="18"/>
      <w:szCs w:val="18"/>
    </w:rPr>
  </w:style>
  <w:style w:type="paragraph" w:customStyle="1" w:styleId="xl70">
    <w:name w:val="xl7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1">
    <w:name w:val="xl71"/>
    <w:basedOn w:val="a"/>
    <w:qFormat/>
    <w:pPr>
      <w:pBdr>
        <w:top w:val="single" w:sz="4" w:space="0" w:color="000000"/>
        <w:bottom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2">
    <w:name w:val="xl72"/>
    <w:basedOn w:val="a"/>
    <w:qFormat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  <w:jc w:val="center"/>
    </w:pPr>
    <w:rPr>
      <w:rFonts w:ascii="Times New Roman" w:hAnsi="Times New Roman"/>
      <w:sz w:val="18"/>
      <w:szCs w:val="18"/>
    </w:rPr>
  </w:style>
  <w:style w:type="paragraph" w:customStyle="1" w:styleId="xl73">
    <w:name w:val="xl7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 w:line="240" w:lineRule="auto"/>
    </w:pPr>
    <w:rPr>
      <w:rFonts w:ascii="Times New Roman" w:hAnsi="Times New Roman"/>
      <w:b/>
      <w:bCs/>
      <w:sz w:val="18"/>
      <w:szCs w:val="18"/>
    </w:rPr>
  </w:style>
  <w:style w:type="paragraph" w:customStyle="1" w:styleId="HeaderandFooter">
    <w:name w:val="Header and Footer"/>
    <w:basedOn w:val="a"/>
    <w:qFormat/>
  </w:style>
  <w:style w:type="paragraph" w:styleId="aa">
    <w:name w:val="head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styleId="ab">
    <w:name w:val="footer"/>
    <w:basedOn w:val="a"/>
    <w:pPr>
      <w:tabs>
        <w:tab w:val="center" w:pos="4677"/>
        <w:tab w:val="right" w:pos="9355"/>
      </w:tabs>
      <w:spacing w:after="0" w:line="240" w:lineRule="auto"/>
    </w:pPr>
  </w:style>
  <w:style w:type="paragraph" w:customStyle="1" w:styleId="xl74">
    <w:name w:val="xl7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5">
    <w:name w:val="xl7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6">
    <w:name w:val="xl7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99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7">
    <w:name w:val="xl7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8">
    <w:name w:val="xl7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79">
    <w:name w:val="xl7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0">
    <w:name w:val="xl8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1">
    <w:name w:val="xl81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2">
    <w:name w:val="xl82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FF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3">
    <w:name w:val="xl8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4">
    <w:name w:val="xl8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5">
    <w:name w:val="xl8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6">
    <w:name w:val="xl8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7">
    <w:name w:val="xl87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8">
    <w:name w:val="xl88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FFFFCC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89">
    <w:name w:val="xl8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0">
    <w:name w:val="xl9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1">
    <w:name w:val="xl9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2">
    <w:name w:val="xl9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3">
    <w:name w:val="xl93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4">
    <w:name w:val="xl94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0C0C0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5">
    <w:name w:val="xl9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6">
    <w:name w:val="xl9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7">
    <w:name w:val="xl9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8">
    <w:name w:val="xl9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99">
    <w:name w:val="xl99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0">
    <w:name w:val="xl100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969696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1">
    <w:name w:val="xl10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2">
    <w:name w:val="xl102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3">
    <w:name w:val="xl103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4">
    <w:name w:val="xl104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5">
    <w:name w:val="xl105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6">
    <w:name w:val="xl106"/>
    <w:basedOn w:val="a"/>
    <w:qFormat/>
    <w:pPr>
      <w:pBdr>
        <w:top w:val="single" w:sz="4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7">
    <w:name w:val="xl107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8">
    <w:name w:val="xl108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09">
    <w:name w:val="xl109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0">
    <w:name w:val="xl110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1">
    <w:name w:val="xl111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2">
    <w:name w:val="xl112"/>
    <w:basedOn w:val="a"/>
    <w:qFormat/>
    <w:pPr>
      <w:pBdr>
        <w:top w:val="single" w:sz="8" w:space="0" w:color="000000"/>
        <w:left w:val="single" w:sz="8" w:space="0" w:color="000000"/>
        <w:bottom w:val="single" w:sz="4" w:space="0" w:color="000000"/>
        <w:right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3">
    <w:name w:val="xl113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</w:pPr>
    <w:rPr>
      <w:rFonts w:ascii="Times New Roman" w:hAnsi="Times New Roman"/>
      <w:sz w:val="16"/>
      <w:szCs w:val="16"/>
    </w:rPr>
  </w:style>
  <w:style w:type="paragraph" w:customStyle="1" w:styleId="xl114">
    <w:name w:val="xl114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5">
    <w:name w:val="xl115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969696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6">
    <w:name w:val="xl116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7">
    <w:name w:val="xl117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99CC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8">
    <w:name w:val="xl118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CC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19">
    <w:name w:val="xl119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0">
    <w:name w:val="xl120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FFFF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1">
    <w:name w:val="xl121"/>
    <w:basedOn w:val="a"/>
    <w:qFormat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FFFFFF"/>
      <w:sz w:val="16"/>
      <w:szCs w:val="16"/>
    </w:rPr>
  </w:style>
  <w:style w:type="paragraph" w:customStyle="1" w:styleId="xl122">
    <w:name w:val="xl122"/>
    <w:basedOn w:val="a"/>
    <w:qFormat/>
    <w:pPr>
      <w:spacing w:beforeAutospacing="1" w:afterAutospacing="1" w:line="240" w:lineRule="auto"/>
    </w:pPr>
    <w:rPr>
      <w:rFonts w:ascii="Arial" w:hAnsi="Arial" w:cs="Arial"/>
      <w:color w:val="FFFFFF"/>
      <w:sz w:val="24"/>
      <w:szCs w:val="24"/>
    </w:rPr>
  </w:style>
  <w:style w:type="paragraph" w:customStyle="1" w:styleId="xl123">
    <w:name w:val="xl123"/>
    <w:basedOn w:val="a"/>
    <w:qFormat/>
    <w:pPr>
      <w:spacing w:beforeAutospacing="1" w:afterAutospacing="1" w:line="240" w:lineRule="auto"/>
    </w:pPr>
    <w:rPr>
      <w:rFonts w:ascii="Arial" w:hAnsi="Arial" w:cs="Arial"/>
      <w:sz w:val="24"/>
      <w:szCs w:val="24"/>
    </w:rPr>
  </w:style>
  <w:style w:type="paragraph" w:customStyle="1" w:styleId="xl124">
    <w:name w:val="xl124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sz w:val="16"/>
      <w:szCs w:val="16"/>
    </w:rPr>
  </w:style>
  <w:style w:type="paragraph" w:customStyle="1" w:styleId="xl125">
    <w:name w:val="xl125"/>
    <w:basedOn w:val="a"/>
    <w:qFormat/>
    <w:pPr>
      <w:spacing w:beforeAutospacing="1" w:afterAutospacing="1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xl126">
    <w:name w:val="xl126"/>
    <w:basedOn w:val="a"/>
    <w:qFormat/>
    <w:pPr>
      <w:pBdr>
        <w:top w:val="single" w:sz="8" w:space="0" w:color="000000"/>
        <w:left w:val="single" w:sz="4" w:space="0" w:color="000000"/>
        <w:bottom w:val="single" w:sz="4" w:space="0" w:color="000000"/>
      </w:pBdr>
      <w:shd w:val="clear" w:color="auto" w:fill="CCCCFF"/>
      <w:spacing w:beforeAutospacing="1" w:afterAutospacing="1" w:line="240" w:lineRule="auto"/>
      <w:jc w:val="center"/>
      <w:textAlignment w:val="center"/>
    </w:pPr>
    <w:rPr>
      <w:rFonts w:ascii="Arial" w:hAnsi="Arial" w:cs="Arial"/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38</Pages>
  <Words>18405</Words>
  <Characters>104913</Characters>
  <Application>Microsoft Office Word</Application>
  <DocSecurity>0</DocSecurity>
  <Lines>874</Lines>
  <Paragraphs>246</Paragraphs>
  <ScaleCrop>false</ScaleCrop>
  <Company/>
  <LinksUpToDate>false</LinksUpToDate>
  <CharactersWithSpaces>123072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Конкина Татьяна Владимировна</dc:creator>
  <dc:description/>
  <cp:lastModifiedBy>Величко Сергей Сергеевич</cp:lastModifiedBy>
  <cp:revision>6</cp:revision>
  <cp:lastPrinted>2022-11-14T09:01:00Z</cp:lastPrinted>
  <dcterms:created xsi:type="dcterms:W3CDTF">2026-01-20T05:14:00Z</dcterms:created>
  <dcterms:modified xsi:type="dcterms:W3CDTF">2026-02-02T07:24:00Z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perator">
    <vt:lpwstr>Ryzen_TOP</vt:lpwstr>
  </property>
</Properties>
</file>